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CCA1" w14:textId="789A61EC" w:rsidR="008201C2" w:rsidRDefault="00DD7931" w:rsidP="00FD15B6">
      <w:pPr>
        <w:jc w:val="center"/>
        <w:rPr>
          <w:sz w:val="32"/>
          <w:szCs w:val="28"/>
        </w:rPr>
      </w:pPr>
      <w:r w:rsidRPr="00EB4104">
        <w:rPr>
          <w:sz w:val="32"/>
          <w:szCs w:val="28"/>
        </w:rPr>
        <w:t>Measuring</w:t>
      </w:r>
      <w:r w:rsidR="00F35E5A">
        <w:rPr>
          <w:sz w:val="32"/>
          <w:szCs w:val="28"/>
        </w:rPr>
        <w:t xml:space="preserve"> </w:t>
      </w:r>
      <w:r w:rsidR="00CC515B">
        <w:rPr>
          <w:sz w:val="32"/>
          <w:szCs w:val="28"/>
        </w:rPr>
        <w:t xml:space="preserve">the </w:t>
      </w:r>
      <w:r w:rsidR="004F182E">
        <w:rPr>
          <w:sz w:val="32"/>
          <w:szCs w:val="28"/>
        </w:rPr>
        <w:t xml:space="preserve">Impacts </w:t>
      </w:r>
      <w:r w:rsidR="00CC515B">
        <w:rPr>
          <w:sz w:val="32"/>
          <w:szCs w:val="28"/>
        </w:rPr>
        <w:t xml:space="preserve">of Disruptions </w:t>
      </w:r>
      <w:r w:rsidR="004F182E">
        <w:rPr>
          <w:sz w:val="32"/>
          <w:szCs w:val="28"/>
        </w:rPr>
        <w:t>on</w:t>
      </w:r>
      <w:r w:rsidR="00F35E5A">
        <w:rPr>
          <w:sz w:val="32"/>
          <w:szCs w:val="28"/>
        </w:rPr>
        <w:t xml:space="preserve"> </w:t>
      </w:r>
      <w:r w:rsidR="00AF4428">
        <w:rPr>
          <w:sz w:val="32"/>
          <w:szCs w:val="28"/>
        </w:rPr>
        <w:t>P</w:t>
      </w:r>
      <w:r w:rsidR="00AF4428" w:rsidRPr="00AF4428">
        <w:rPr>
          <w:sz w:val="32"/>
          <w:szCs w:val="28"/>
        </w:rPr>
        <w:t xml:space="preserve">ublic </w:t>
      </w:r>
      <w:r w:rsidR="00AF4428">
        <w:rPr>
          <w:sz w:val="32"/>
          <w:szCs w:val="28"/>
        </w:rPr>
        <w:t>T</w:t>
      </w:r>
      <w:r w:rsidR="00AF4428" w:rsidRPr="00AF4428">
        <w:rPr>
          <w:sz w:val="32"/>
          <w:szCs w:val="28"/>
        </w:rPr>
        <w:t xml:space="preserve">ransit </w:t>
      </w:r>
      <w:r w:rsidR="00AF4428">
        <w:rPr>
          <w:sz w:val="32"/>
          <w:szCs w:val="28"/>
        </w:rPr>
        <w:t>A</w:t>
      </w:r>
      <w:r w:rsidR="00AF4428" w:rsidRPr="00AF4428">
        <w:rPr>
          <w:sz w:val="32"/>
          <w:szCs w:val="28"/>
        </w:rPr>
        <w:t xml:space="preserve">ccessibility and </w:t>
      </w:r>
      <w:r w:rsidR="00AF4428">
        <w:rPr>
          <w:sz w:val="32"/>
          <w:szCs w:val="28"/>
        </w:rPr>
        <w:t>R</w:t>
      </w:r>
      <w:r w:rsidR="00AF4428" w:rsidRPr="00AF4428">
        <w:rPr>
          <w:sz w:val="32"/>
          <w:szCs w:val="28"/>
        </w:rPr>
        <w:t>eliability</w:t>
      </w:r>
    </w:p>
    <w:p w14:paraId="2945C24F" w14:textId="77777777" w:rsidR="00E73C34" w:rsidRDefault="00E73C34" w:rsidP="00DE1C65">
      <w:pPr>
        <w:spacing w:before="100" w:beforeAutospacing="1" w:after="100" w:afterAutospacing="1" w:line="240" w:lineRule="auto"/>
        <w:jc w:val="both"/>
        <w:rPr>
          <w:rFonts w:cs="Times New Roman"/>
          <w:szCs w:val="20"/>
        </w:rPr>
      </w:pPr>
    </w:p>
    <w:p w14:paraId="75BE8B06" w14:textId="375CF598" w:rsidR="004E786C" w:rsidRDefault="004E786C" w:rsidP="00DE1C65">
      <w:pPr>
        <w:spacing w:before="120" w:after="120" w:line="240" w:lineRule="auto"/>
        <w:jc w:val="both"/>
        <w:rPr>
          <w:rFonts w:cs="Times New Roman"/>
          <w:szCs w:val="20"/>
        </w:rPr>
      </w:pPr>
      <w:r>
        <w:rPr>
          <w:rFonts w:cs="Times New Roman"/>
          <w:szCs w:val="20"/>
        </w:rPr>
        <w:t xml:space="preserve">Public transit systems are facing </w:t>
      </w:r>
      <w:r w:rsidR="0048662F">
        <w:rPr>
          <w:rFonts w:cs="Times New Roman"/>
          <w:szCs w:val="20"/>
        </w:rPr>
        <w:t xml:space="preserve">higher risk of </w:t>
      </w:r>
      <w:r w:rsidR="001473D0">
        <w:rPr>
          <w:rFonts w:cs="Times New Roman"/>
          <w:szCs w:val="20"/>
        </w:rPr>
        <w:t xml:space="preserve">system degradation from external disruptions, affecting their ability to deliver reliable accessibility to transit users. Therefore, resilience, the ability to maintain functions during a disruption, becomes a crucial </w:t>
      </w:r>
      <w:r w:rsidR="00825564">
        <w:rPr>
          <w:rFonts w:cs="Times New Roman"/>
          <w:szCs w:val="20"/>
        </w:rPr>
        <w:t xml:space="preserve">assessment </w:t>
      </w:r>
      <w:r w:rsidR="00B1182B">
        <w:rPr>
          <w:rFonts w:cs="Times New Roman"/>
          <w:szCs w:val="20"/>
        </w:rPr>
        <w:t xml:space="preserve">of </w:t>
      </w:r>
      <w:r w:rsidR="00825564">
        <w:rPr>
          <w:rFonts w:cs="Times New Roman"/>
          <w:szCs w:val="20"/>
        </w:rPr>
        <w:t xml:space="preserve">public transit systems. In this paper, we </w:t>
      </w:r>
      <w:r w:rsidR="00655F39">
        <w:rPr>
          <w:rFonts w:cs="Times New Roman"/>
          <w:szCs w:val="20"/>
        </w:rPr>
        <w:t xml:space="preserve">calculate </w:t>
      </w:r>
      <w:r w:rsidR="00DF1900">
        <w:rPr>
          <w:rFonts w:cs="Times New Roman"/>
          <w:szCs w:val="20"/>
        </w:rPr>
        <w:t xml:space="preserve">two space-time prism-based measures </w:t>
      </w:r>
      <w:r w:rsidR="00320ED9">
        <w:rPr>
          <w:rFonts w:cs="Times New Roman"/>
          <w:szCs w:val="20"/>
        </w:rPr>
        <w:t>with</w:t>
      </w:r>
      <w:r w:rsidR="00DF1900">
        <w:rPr>
          <w:rFonts w:cs="Times New Roman"/>
          <w:szCs w:val="20"/>
        </w:rPr>
        <w:t xml:space="preserve"> </w:t>
      </w:r>
      <w:r w:rsidR="00655F39">
        <w:rPr>
          <w:rFonts w:cs="Times New Roman"/>
          <w:szCs w:val="20"/>
        </w:rPr>
        <w:t>General Transit Feed Specification real-time (GTFS-RT) data</w:t>
      </w:r>
      <w:r w:rsidR="00DF1900">
        <w:rPr>
          <w:rFonts w:cs="Times New Roman"/>
          <w:szCs w:val="20"/>
        </w:rPr>
        <w:t xml:space="preserve">: </w:t>
      </w:r>
      <w:r w:rsidR="00825564">
        <w:rPr>
          <w:rFonts w:cs="Times New Roman"/>
          <w:szCs w:val="20"/>
        </w:rPr>
        <w:t>realizable real-time accessibility</w:t>
      </w:r>
      <w:r w:rsidR="00B1182B">
        <w:rPr>
          <w:rFonts w:cs="Times New Roman"/>
          <w:szCs w:val="20"/>
        </w:rPr>
        <w:t xml:space="preserve">, </w:t>
      </w:r>
      <w:r w:rsidR="00655F39">
        <w:rPr>
          <w:rFonts w:cs="Times New Roman"/>
          <w:szCs w:val="20"/>
        </w:rPr>
        <w:t xml:space="preserve">a </w:t>
      </w:r>
      <w:r w:rsidR="00B1182B">
        <w:rPr>
          <w:rFonts w:cs="Times New Roman"/>
          <w:szCs w:val="20"/>
        </w:rPr>
        <w:t>conservative</w:t>
      </w:r>
      <w:r w:rsidR="00320ED9">
        <w:rPr>
          <w:rFonts w:cs="Times New Roman"/>
          <w:szCs w:val="20"/>
        </w:rPr>
        <w:t xml:space="preserve"> real-time</w:t>
      </w:r>
      <w:r w:rsidR="00B1182B">
        <w:rPr>
          <w:rFonts w:cs="Times New Roman"/>
          <w:szCs w:val="20"/>
        </w:rPr>
        <w:t xml:space="preserve"> accessibility </w:t>
      </w:r>
      <w:r w:rsidR="00320ED9">
        <w:rPr>
          <w:rFonts w:cs="Times New Roman"/>
          <w:szCs w:val="20"/>
        </w:rPr>
        <w:t xml:space="preserve">measure </w:t>
      </w:r>
      <w:r w:rsidR="00B1182B">
        <w:rPr>
          <w:rFonts w:cs="Times New Roman"/>
          <w:szCs w:val="20"/>
        </w:rPr>
        <w:t>that can be achieved by users subject to delays</w:t>
      </w:r>
      <w:r w:rsidR="00D708CA">
        <w:rPr>
          <w:rFonts w:cs="Times New Roman"/>
          <w:szCs w:val="20"/>
        </w:rPr>
        <w:t>, and scheduled accessibility, accessibility based on schedule</w:t>
      </w:r>
      <w:r w:rsidR="00B1182B">
        <w:rPr>
          <w:rFonts w:cs="Times New Roman"/>
          <w:szCs w:val="20"/>
        </w:rPr>
        <w:t>. We also</w:t>
      </w:r>
      <w:r w:rsidR="003F6D02">
        <w:rPr>
          <w:rFonts w:cs="Times New Roman"/>
          <w:szCs w:val="20"/>
        </w:rPr>
        <w:t xml:space="preserve"> define</w:t>
      </w:r>
      <w:r w:rsidR="00B1182B">
        <w:rPr>
          <w:rFonts w:cs="Times New Roman"/>
          <w:szCs w:val="20"/>
        </w:rPr>
        <w:t xml:space="preserve"> accessibility unreliability, the devia</w:t>
      </w:r>
      <w:r w:rsidR="003F6D02">
        <w:rPr>
          <w:rFonts w:cs="Times New Roman"/>
          <w:szCs w:val="20"/>
        </w:rPr>
        <w:t xml:space="preserve">tion between </w:t>
      </w:r>
      <w:r w:rsidR="00D708CA">
        <w:rPr>
          <w:rFonts w:cs="Times New Roman"/>
          <w:szCs w:val="20"/>
        </w:rPr>
        <w:t>realizable accessibility and scheduled accessibility</w:t>
      </w:r>
      <w:r w:rsidR="00782974">
        <w:rPr>
          <w:rFonts w:cs="Times New Roman"/>
          <w:szCs w:val="20"/>
        </w:rPr>
        <w:t>, to measure the reliability of delivered accessibility</w:t>
      </w:r>
      <w:r w:rsidR="00D708CA">
        <w:rPr>
          <w:rFonts w:cs="Times New Roman"/>
          <w:szCs w:val="20"/>
        </w:rPr>
        <w:t>.</w:t>
      </w:r>
      <w:r w:rsidR="009139B6">
        <w:rPr>
          <w:rFonts w:cs="Times New Roman"/>
          <w:szCs w:val="20"/>
        </w:rPr>
        <w:t xml:space="preserve"> We use the two measures to conduct two case studies </w:t>
      </w:r>
      <w:r w:rsidR="00A25B2D">
        <w:rPr>
          <w:rFonts w:cs="Times New Roman"/>
          <w:szCs w:val="20"/>
        </w:rPr>
        <w:t>of short- and long-term disruptions, namely Ohio State football games and the COVID-19 pandemic</w:t>
      </w:r>
      <w:r w:rsidR="00DB7F07">
        <w:rPr>
          <w:rFonts w:cs="Times New Roman"/>
          <w:szCs w:val="20"/>
        </w:rPr>
        <w:t>, on the Central Ohio Transit Authority (COTA) bus system in Columbus, Ohio</w:t>
      </w:r>
      <w:r w:rsidR="00A25B2D">
        <w:rPr>
          <w:rFonts w:cs="Times New Roman"/>
          <w:szCs w:val="20"/>
        </w:rPr>
        <w:t xml:space="preserve">. We find </w:t>
      </w:r>
      <w:r w:rsidR="007D41E0">
        <w:rPr>
          <w:rFonts w:cs="Times New Roman"/>
          <w:szCs w:val="20"/>
        </w:rPr>
        <w:t xml:space="preserve">there are </w:t>
      </w:r>
      <w:r w:rsidR="00A25B2D">
        <w:rPr>
          <w:rFonts w:cs="Times New Roman"/>
          <w:szCs w:val="20"/>
        </w:rPr>
        <w:t xml:space="preserve">two peaks </w:t>
      </w:r>
      <w:r w:rsidR="007D41E0">
        <w:rPr>
          <w:rFonts w:cs="Times New Roman"/>
          <w:szCs w:val="20"/>
        </w:rPr>
        <w:t xml:space="preserve">of high unreliability </w:t>
      </w:r>
      <w:r w:rsidR="00A25B2D">
        <w:rPr>
          <w:rFonts w:cs="Times New Roman"/>
          <w:szCs w:val="20"/>
        </w:rPr>
        <w:t xml:space="preserve">before and after </w:t>
      </w:r>
      <w:r w:rsidR="007D41E0">
        <w:rPr>
          <w:rFonts w:cs="Times New Roman"/>
          <w:szCs w:val="20"/>
        </w:rPr>
        <w:t>each football games</w:t>
      </w:r>
      <w:r w:rsidR="00A25B2D">
        <w:rPr>
          <w:rFonts w:cs="Times New Roman"/>
          <w:szCs w:val="20"/>
        </w:rPr>
        <w:t xml:space="preserve">, with </w:t>
      </w:r>
      <w:r w:rsidR="007D41E0">
        <w:rPr>
          <w:rFonts w:cs="Times New Roman"/>
          <w:szCs w:val="20"/>
        </w:rPr>
        <w:t>the stadium as the geographic center of the disruption. The after-game peaks are shorter and more intense than the before-game</w:t>
      </w:r>
      <w:r w:rsidR="00935C0C">
        <w:rPr>
          <w:rFonts w:cs="Times New Roman"/>
          <w:szCs w:val="20"/>
        </w:rPr>
        <w:t>.</w:t>
      </w:r>
      <w:r w:rsidR="007D41E0">
        <w:rPr>
          <w:rFonts w:cs="Times New Roman"/>
          <w:szCs w:val="20"/>
        </w:rPr>
        <w:t xml:space="preserve"> </w:t>
      </w:r>
      <w:r w:rsidR="00CB398B">
        <w:rPr>
          <w:rFonts w:cs="Times New Roman"/>
          <w:szCs w:val="20"/>
        </w:rPr>
        <w:t xml:space="preserve">We also find </w:t>
      </w:r>
      <w:r w:rsidR="00D07D5E">
        <w:rPr>
          <w:rFonts w:cs="Times New Roman"/>
          <w:szCs w:val="20"/>
        </w:rPr>
        <w:t xml:space="preserve">COVID-19 had </w:t>
      </w:r>
      <w:r w:rsidR="00CB398B">
        <w:rPr>
          <w:rFonts w:cs="Times New Roman"/>
          <w:szCs w:val="20"/>
        </w:rPr>
        <w:t>persistent negative impacts on accessibility and reliability:</w:t>
      </w:r>
      <w:r w:rsidR="00D07D5E">
        <w:rPr>
          <w:rFonts w:cs="Times New Roman"/>
          <w:szCs w:val="20"/>
        </w:rPr>
        <w:t xml:space="preserve"> </w:t>
      </w:r>
      <w:r w:rsidR="007C03F5">
        <w:rPr>
          <w:rFonts w:cs="Times New Roman"/>
          <w:szCs w:val="20"/>
        </w:rPr>
        <w:t>R</w:t>
      </w:r>
      <w:r w:rsidR="00EC42AE">
        <w:t xml:space="preserve">ealizable accessibility </w:t>
      </w:r>
      <w:r w:rsidR="00935C0C">
        <w:t>universal</w:t>
      </w:r>
      <w:r w:rsidR="00EC42AE">
        <w:t>ly</w:t>
      </w:r>
      <w:r w:rsidR="00935C0C">
        <w:t xml:space="preserve"> decline</w:t>
      </w:r>
      <w:r w:rsidR="00EC42AE">
        <w:t>d</w:t>
      </w:r>
      <w:r w:rsidR="00D07D5E">
        <w:t xml:space="preserve"> during the pandemic</w:t>
      </w:r>
      <w:r w:rsidR="00935C0C">
        <w:t xml:space="preserve">, but only part of cities </w:t>
      </w:r>
      <w:r w:rsidR="00EC42AE">
        <w:t>experienced unreliability increase</w:t>
      </w:r>
      <w:r w:rsidR="007C03F5">
        <w:t>, primarily in urban perimeters and suburbs</w:t>
      </w:r>
      <w:r w:rsidR="00935C0C">
        <w:t xml:space="preserve">. </w:t>
      </w:r>
      <w:r w:rsidR="00EC42AE">
        <w:t>I</w:t>
      </w:r>
      <w:r w:rsidR="00935C0C">
        <w:t xml:space="preserve">mproved traffic conditions </w:t>
      </w:r>
      <w:r w:rsidR="007C03F5">
        <w:t>during the</w:t>
      </w:r>
      <w:r w:rsidR="00935C0C">
        <w:t xml:space="preserve"> </w:t>
      </w:r>
      <w:r w:rsidR="007C03F5">
        <w:t xml:space="preserve">pandemic </w:t>
      </w:r>
      <w:r w:rsidR="00935C0C">
        <w:t>may help to reduce unreliability,</w:t>
      </w:r>
      <w:r w:rsidR="006E3FBC">
        <w:t xml:space="preserve"> but</w:t>
      </w:r>
      <w:r w:rsidR="00935C0C">
        <w:t xml:space="preserve"> the </w:t>
      </w:r>
      <w:r w:rsidR="00EC42AE">
        <w:t xml:space="preserve">later </w:t>
      </w:r>
      <w:r w:rsidR="00935C0C">
        <w:t>service cuts</w:t>
      </w:r>
      <w:r w:rsidR="00EC42AE">
        <w:t xml:space="preserve"> </w:t>
      </w:r>
      <w:r w:rsidR="006E3FBC">
        <w:t>increased unreliability</w:t>
      </w:r>
      <w:r w:rsidR="00935C0C">
        <w:t xml:space="preserve">. </w:t>
      </w:r>
      <w:r w:rsidR="00E27F08">
        <w:t xml:space="preserve">The two case studies prove the effectiveness of the method to detect system disturbances and </w:t>
      </w:r>
      <w:r w:rsidR="0061526B">
        <w:t>provide important guidance for public transit system operation and planning.</w:t>
      </w:r>
    </w:p>
    <w:p w14:paraId="542A0AE7" w14:textId="5ADDBE6D" w:rsidR="004E786C" w:rsidRDefault="004E786C" w:rsidP="00DE1C65">
      <w:pPr>
        <w:spacing w:before="120" w:after="120" w:line="240" w:lineRule="auto"/>
        <w:jc w:val="both"/>
        <w:rPr>
          <w:rFonts w:cs="Times New Roman"/>
          <w:szCs w:val="20"/>
        </w:rPr>
      </w:pPr>
    </w:p>
    <w:p w14:paraId="07DF4B52" w14:textId="211E7EF0" w:rsidR="009041AF" w:rsidRDefault="009041AF" w:rsidP="00DE1C65">
      <w:pPr>
        <w:spacing w:before="120" w:after="120" w:line="240" w:lineRule="auto"/>
        <w:jc w:val="both"/>
        <w:rPr>
          <w:rFonts w:cs="Times New Roman"/>
          <w:szCs w:val="20"/>
        </w:rPr>
      </w:pPr>
      <w:r>
        <w:rPr>
          <w:rFonts w:cs="Times New Roman"/>
          <w:szCs w:val="20"/>
        </w:rPr>
        <w:t xml:space="preserve">Keywords: Realizable </w:t>
      </w:r>
      <w:r w:rsidR="009C0154">
        <w:rPr>
          <w:rFonts w:cs="Times New Roman"/>
          <w:szCs w:val="20"/>
        </w:rPr>
        <w:t>a</w:t>
      </w:r>
      <w:r>
        <w:rPr>
          <w:rFonts w:cs="Times New Roman"/>
          <w:szCs w:val="20"/>
        </w:rPr>
        <w:t xml:space="preserve">ccessibility; Accessibility </w:t>
      </w:r>
      <w:r w:rsidR="009C0154">
        <w:rPr>
          <w:rFonts w:cs="Times New Roman"/>
          <w:szCs w:val="20"/>
        </w:rPr>
        <w:t>r</w:t>
      </w:r>
      <w:r>
        <w:rPr>
          <w:rFonts w:cs="Times New Roman"/>
          <w:szCs w:val="20"/>
        </w:rPr>
        <w:t xml:space="preserve">eliability; </w:t>
      </w:r>
      <w:r w:rsidR="007E23DD">
        <w:rPr>
          <w:rFonts w:cs="Times New Roman"/>
          <w:szCs w:val="20"/>
        </w:rPr>
        <w:t>Public</w:t>
      </w:r>
      <w:r w:rsidR="00162203">
        <w:rPr>
          <w:rFonts w:cs="Times New Roman"/>
          <w:szCs w:val="20"/>
        </w:rPr>
        <w:t xml:space="preserve"> transit system</w:t>
      </w:r>
      <w:r>
        <w:rPr>
          <w:rFonts w:cs="Times New Roman"/>
          <w:szCs w:val="20"/>
        </w:rPr>
        <w:t xml:space="preserve">; </w:t>
      </w:r>
      <w:r w:rsidR="0029747A">
        <w:rPr>
          <w:rFonts w:cs="Times New Roman"/>
          <w:szCs w:val="20"/>
        </w:rPr>
        <w:t>R</w:t>
      </w:r>
      <w:r>
        <w:rPr>
          <w:rFonts w:cs="Times New Roman"/>
          <w:szCs w:val="20"/>
        </w:rPr>
        <w:t xml:space="preserve">esilience; Football </w:t>
      </w:r>
      <w:r w:rsidR="009C0154">
        <w:rPr>
          <w:rFonts w:cs="Times New Roman"/>
          <w:szCs w:val="20"/>
        </w:rPr>
        <w:t>g</w:t>
      </w:r>
      <w:r>
        <w:rPr>
          <w:rFonts w:cs="Times New Roman"/>
          <w:szCs w:val="20"/>
        </w:rPr>
        <w:t xml:space="preserve">ame; the COVID-19 </w:t>
      </w:r>
      <w:r w:rsidR="009C0154">
        <w:rPr>
          <w:rFonts w:cs="Times New Roman"/>
          <w:szCs w:val="20"/>
        </w:rPr>
        <w:t>p</w:t>
      </w:r>
      <w:r>
        <w:rPr>
          <w:rFonts w:cs="Times New Roman"/>
          <w:szCs w:val="20"/>
        </w:rPr>
        <w:t xml:space="preserve">andemic. </w:t>
      </w:r>
    </w:p>
    <w:p w14:paraId="06C8A7E5" w14:textId="77777777" w:rsidR="009041AF" w:rsidRDefault="009041AF" w:rsidP="00DE1C65">
      <w:pPr>
        <w:spacing w:before="120" w:after="120" w:line="240" w:lineRule="auto"/>
        <w:jc w:val="both"/>
        <w:rPr>
          <w:rFonts w:cs="Times New Roman"/>
          <w:szCs w:val="20"/>
        </w:rPr>
      </w:pPr>
    </w:p>
    <w:p w14:paraId="0452B237" w14:textId="3AC11D25" w:rsidR="003D045B" w:rsidRPr="003D045B" w:rsidRDefault="003D045B" w:rsidP="00DE1C65">
      <w:pPr>
        <w:pStyle w:val="Heading1"/>
        <w:spacing w:before="120" w:after="120"/>
        <w:jc w:val="both"/>
      </w:pPr>
      <w:r>
        <w:t>Introduction</w:t>
      </w:r>
    </w:p>
    <w:p w14:paraId="53782355" w14:textId="7D83EBB4" w:rsidR="008A75AD" w:rsidRPr="003D045B" w:rsidRDefault="00DE1DD1" w:rsidP="00DE1C65">
      <w:pPr>
        <w:spacing w:before="120" w:after="120" w:line="240" w:lineRule="auto"/>
        <w:jc w:val="both"/>
        <w:rPr>
          <w:rFonts w:cs="Times New Roman"/>
          <w:szCs w:val="20"/>
        </w:rPr>
      </w:pPr>
      <w:r>
        <w:rPr>
          <w:rFonts w:cs="Times New Roman"/>
          <w:szCs w:val="20"/>
        </w:rPr>
        <w:t xml:space="preserve">As </w:t>
      </w:r>
      <w:r w:rsidR="00315850">
        <w:rPr>
          <w:rFonts w:cs="Times New Roman"/>
          <w:szCs w:val="20"/>
        </w:rPr>
        <w:t>extreme weather</w:t>
      </w:r>
      <w:r>
        <w:rPr>
          <w:rFonts w:cs="Times New Roman"/>
          <w:szCs w:val="20"/>
        </w:rPr>
        <w:t>, pandemic</w:t>
      </w:r>
      <w:r w:rsidR="00117555">
        <w:rPr>
          <w:rFonts w:cs="Times New Roman"/>
          <w:szCs w:val="20"/>
        </w:rPr>
        <w:t>s</w:t>
      </w:r>
      <w:r>
        <w:rPr>
          <w:rFonts w:cs="Times New Roman"/>
          <w:szCs w:val="20"/>
        </w:rPr>
        <w:t xml:space="preserve">, and </w:t>
      </w:r>
      <w:r w:rsidR="00315850">
        <w:rPr>
          <w:rFonts w:cs="Times New Roman"/>
          <w:szCs w:val="20"/>
        </w:rPr>
        <w:t xml:space="preserve">social unrest and other disruptions </w:t>
      </w:r>
      <w:r w:rsidR="00117555">
        <w:rPr>
          <w:rFonts w:cs="Times New Roman"/>
          <w:szCs w:val="20"/>
        </w:rPr>
        <w:t>shak</w:t>
      </w:r>
      <w:r w:rsidR="00315850">
        <w:rPr>
          <w:rFonts w:cs="Times New Roman"/>
          <w:szCs w:val="20"/>
        </w:rPr>
        <w:t>e</w:t>
      </w:r>
      <w:r w:rsidR="00117555">
        <w:rPr>
          <w:rFonts w:cs="Times New Roman"/>
          <w:szCs w:val="20"/>
        </w:rPr>
        <w:t xml:space="preserve"> our world, p</w:t>
      </w:r>
      <w:r w:rsidR="00062D70">
        <w:rPr>
          <w:rFonts w:cs="Times New Roman"/>
          <w:szCs w:val="20"/>
        </w:rPr>
        <w:t xml:space="preserve">ublic transit systems are </w:t>
      </w:r>
      <w:r w:rsidR="00315850">
        <w:rPr>
          <w:rFonts w:cs="Times New Roman"/>
          <w:szCs w:val="20"/>
        </w:rPr>
        <w:t>operating in more unstable environments, challenging their ability to deliver reliable accessibility to their clientele</w:t>
      </w:r>
      <w:r w:rsidR="00A37FE2">
        <w:rPr>
          <w:rFonts w:cs="Times New Roman"/>
          <w:szCs w:val="20"/>
        </w:rPr>
        <w:t xml:space="preserve">. Therefore, the resilience of </w:t>
      </w:r>
      <w:r w:rsidR="009754DA">
        <w:rPr>
          <w:rFonts w:cs="Times New Roman"/>
          <w:szCs w:val="20"/>
        </w:rPr>
        <w:t xml:space="preserve">a </w:t>
      </w:r>
      <w:r w:rsidR="00A37FE2">
        <w:rPr>
          <w:rFonts w:cs="Times New Roman"/>
          <w:szCs w:val="20"/>
        </w:rPr>
        <w:t>public transit system –</w:t>
      </w:r>
      <w:r w:rsidR="00117555">
        <w:rPr>
          <w:rFonts w:cs="Times New Roman"/>
          <w:szCs w:val="20"/>
        </w:rPr>
        <w:t xml:space="preserve"> </w:t>
      </w:r>
      <w:r w:rsidR="00A37FE2">
        <w:rPr>
          <w:rFonts w:cs="Times New Roman"/>
          <w:szCs w:val="20"/>
        </w:rPr>
        <w:t xml:space="preserve">the ability to maintain its functions during </w:t>
      </w:r>
      <w:r w:rsidR="00315850">
        <w:rPr>
          <w:rFonts w:cs="Times New Roman"/>
          <w:szCs w:val="20"/>
        </w:rPr>
        <w:t>after external s</w:t>
      </w:r>
      <w:r w:rsidR="001473D0">
        <w:rPr>
          <w:rFonts w:cs="Times New Roman"/>
          <w:szCs w:val="20"/>
        </w:rPr>
        <w:t>h</w:t>
      </w:r>
      <w:r w:rsidR="00315850">
        <w:rPr>
          <w:rFonts w:cs="Times New Roman"/>
          <w:szCs w:val="20"/>
        </w:rPr>
        <w:t xml:space="preserve">ocks and </w:t>
      </w:r>
      <w:r w:rsidR="00DA2691">
        <w:rPr>
          <w:rFonts w:cs="Times New Roman"/>
          <w:szCs w:val="20"/>
        </w:rPr>
        <w:t xml:space="preserve">disruptions – </w:t>
      </w:r>
      <w:r w:rsidR="00E241A1">
        <w:rPr>
          <w:rFonts w:cs="Times New Roman"/>
          <w:szCs w:val="20"/>
        </w:rPr>
        <w:t xml:space="preserve">should be </w:t>
      </w:r>
      <w:r w:rsidR="00A37FE2">
        <w:rPr>
          <w:rFonts w:cs="Times New Roman"/>
          <w:szCs w:val="20"/>
        </w:rPr>
        <w:t xml:space="preserve">a major focus for public transit research and planning. </w:t>
      </w:r>
      <w:r w:rsidR="004B045B">
        <w:rPr>
          <w:rFonts w:cs="Times New Roman"/>
          <w:szCs w:val="20"/>
        </w:rPr>
        <w:t>A</w:t>
      </w:r>
      <w:r w:rsidR="008A6B87">
        <w:rPr>
          <w:rFonts w:cs="Times New Roman"/>
          <w:szCs w:val="20"/>
        </w:rPr>
        <w:t xml:space="preserve">ccessibility is </w:t>
      </w:r>
      <w:r w:rsidR="00FF35A0">
        <w:rPr>
          <w:rFonts w:cs="Times New Roman"/>
          <w:szCs w:val="20"/>
        </w:rPr>
        <w:t>a</w:t>
      </w:r>
      <w:r w:rsidR="00CE7D3D">
        <w:rPr>
          <w:rFonts w:cs="Times New Roman"/>
          <w:szCs w:val="20"/>
        </w:rPr>
        <w:t xml:space="preserve"> </w:t>
      </w:r>
      <w:r w:rsidR="008A6B87">
        <w:rPr>
          <w:rFonts w:cs="Times New Roman"/>
          <w:szCs w:val="20"/>
        </w:rPr>
        <w:t xml:space="preserve">primary </w:t>
      </w:r>
      <w:r w:rsidR="00BC1444">
        <w:rPr>
          <w:rFonts w:cs="Times New Roman"/>
          <w:szCs w:val="20"/>
        </w:rPr>
        <w:t>indicator</w:t>
      </w:r>
      <w:r w:rsidR="008A6B87">
        <w:rPr>
          <w:rFonts w:cs="Times New Roman"/>
          <w:szCs w:val="20"/>
        </w:rPr>
        <w:t xml:space="preserve"> of a public transit system’s u</w:t>
      </w:r>
      <w:r w:rsidR="00E241A1">
        <w:rPr>
          <w:rFonts w:cs="Times New Roman"/>
          <w:szCs w:val="20"/>
        </w:rPr>
        <w:t>tility</w:t>
      </w:r>
      <w:r w:rsidR="004B045B">
        <w:rPr>
          <w:rFonts w:cs="Times New Roman"/>
          <w:szCs w:val="20"/>
        </w:rPr>
        <w:t xml:space="preserve">, as it </w:t>
      </w:r>
      <w:r w:rsidR="00CF2B71">
        <w:rPr>
          <w:rFonts w:cs="Times New Roman"/>
          <w:szCs w:val="20"/>
        </w:rPr>
        <w:t>determines</w:t>
      </w:r>
      <w:r w:rsidR="00E241A1">
        <w:rPr>
          <w:rFonts w:cs="Times New Roman"/>
          <w:szCs w:val="20"/>
        </w:rPr>
        <w:t xml:space="preserve"> people’s</w:t>
      </w:r>
      <w:r w:rsidR="00195C60">
        <w:rPr>
          <w:rFonts w:cs="Times New Roman"/>
          <w:szCs w:val="20"/>
        </w:rPr>
        <w:t xml:space="preserve"> ability to reach opportunities </w:t>
      </w:r>
      <w:r w:rsidR="00E241A1">
        <w:rPr>
          <w:rFonts w:cs="Times New Roman"/>
          <w:szCs w:val="20"/>
        </w:rPr>
        <w:t xml:space="preserve">and resources given the limited time available to conduct essential and discretionary activities </w:t>
      </w:r>
      <w:r w:rsidR="00F16B77">
        <w:rPr>
          <w:rFonts w:cs="Times New Roman"/>
          <w:szCs w:val="20"/>
        </w:rPr>
        <w:fldChar w:fldCharType="begin"/>
      </w:r>
      <w:r w:rsidR="000609DA">
        <w:rPr>
          <w:rFonts w:cs="Times New Roman"/>
          <w:szCs w:val="20"/>
        </w:rPr>
        <w:instrText xml:space="preserve"> ADDIN ZOTERO_ITEM CSL_CITATION {"citationID":"XEH04nYV","properties":{"formattedCitation":"(Tong et al., 2015)","plainCitation":"(Tong et al., 2015)","noteIndex":0},"citationItems":[{"id":1095,"uris":["http://zotero.org/users/9738374/items/HTWRQBQ8"],"itemData":{"id":1095,"type":"article-journal","container-title":"Transportation Research Part B: Methodological","ISSN":"0191-2615","note":"publisher: Elsevier","page":"555–576","title":"Transportation network design for maximizing space–time accessibility","volume":"81","author":[{"family":"Tong","given":"Lu"},{"family":"Zhou","given":"Xuesong"},{"family":"Miller","given":"Harvey J"}],"issued":{"date-parts":[["2015"]]}}}],"schema":"https://github.com/citation-style-language/schema/raw/master/csl-citation.json"} </w:instrText>
      </w:r>
      <w:r w:rsidR="00F16B77">
        <w:rPr>
          <w:rFonts w:cs="Times New Roman"/>
          <w:szCs w:val="20"/>
        </w:rPr>
        <w:fldChar w:fldCharType="separate"/>
      </w:r>
      <w:r w:rsidR="000970F2" w:rsidRPr="000970F2">
        <w:rPr>
          <w:rFonts w:cs="Times New Roman"/>
        </w:rPr>
        <w:t>(Tong et al., 2015)</w:t>
      </w:r>
      <w:r w:rsidR="00F16B77">
        <w:rPr>
          <w:rFonts w:cs="Times New Roman"/>
          <w:szCs w:val="20"/>
        </w:rPr>
        <w:fldChar w:fldCharType="end"/>
      </w:r>
      <w:r w:rsidR="00195C60">
        <w:rPr>
          <w:rFonts w:cs="Times New Roman"/>
          <w:szCs w:val="20"/>
        </w:rPr>
        <w:t>.</w:t>
      </w:r>
      <w:r w:rsidR="009754DA">
        <w:rPr>
          <w:rFonts w:cs="Times New Roman"/>
          <w:szCs w:val="20"/>
        </w:rPr>
        <w:t xml:space="preserve"> </w:t>
      </w:r>
      <w:r w:rsidR="00CA16D5">
        <w:rPr>
          <w:rFonts w:cs="Times New Roman"/>
          <w:szCs w:val="20"/>
        </w:rPr>
        <w:t xml:space="preserve">Deviation </w:t>
      </w:r>
      <w:r w:rsidR="009754DA">
        <w:rPr>
          <w:rFonts w:cs="Times New Roman"/>
          <w:szCs w:val="20"/>
        </w:rPr>
        <w:t>between scheduled and delivered service propagate</w:t>
      </w:r>
      <w:r w:rsidR="00FB21F0">
        <w:rPr>
          <w:rFonts w:cs="Times New Roman"/>
          <w:szCs w:val="20"/>
        </w:rPr>
        <w:t xml:space="preserve"> through routes and can spread </w:t>
      </w:r>
      <w:r w:rsidR="009754DA">
        <w:rPr>
          <w:rFonts w:cs="Times New Roman"/>
          <w:szCs w:val="20"/>
        </w:rPr>
        <w:t xml:space="preserve">through the system due to interconnections among equipment and operators </w:t>
      </w:r>
      <w:r w:rsidR="00F35E5A">
        <w:rPr>
          <w:rFonts w:cs="Times New Roman"/>
          <w:szCs w:val="20"/>
        </w:rPr>
        <w:fldChar w:fldCharType="begin"/>
      </w:r>
      <w:r w:rsidR="000609DA">
        <w:rPr>
          <w:rFonts w:cs="Times New Roman"/>
          <w:szCs w:val="20"/>
        </w:rPr>
        <w:instrText xml:space="preserve"> ADDIN ZOTERO_ITEM CSL_CITATION {"citationID":"DZtdw0Cd","properties":{"formattedCitation":"(Park et al., 2020)","plainCitation":"(Park et al., 2020)","noteIndex":0},"citationItems":[{"id":1429,"uris":["http://zotero.org/users/9738374/items/6DQ2ERLZ"],"itemData":{"id":1429,"type":"article-journal","abstract":"Public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F35E5A">
        <w:rPr>
          <w:rFonts w:cs="Times New Roman"/>
          <w:szCs w:val="20"/>
        </w:rPr>
        <w:fldChar w:fldCharType="separate"/>
      </w:r>
      <w:r w:rsidR="000970F2" w:rsidRPr="000970F2">
        <w:rPr>
          <w:rFonts w:cs="Times New Roman"/>
        </w:rPr>
        <w:t>(Park et al., 2020)</w:t>
      </w:r>
      <w:r w:rsidR="00F35E5A">
        <w:rPr>
          <w:rFonts w:cs="Times New Roman"/>
          <w:szCs w:val="20"/>
        </w:rPr>
        <w:fldChar w:fldCharType="end"/>
      </w:r>
      <w:r w:rsidR="009754DA">
        <w:rPr>
          <w:rFonts w:cs="Times New Roman"/>
          <w:szCs w:val="20"/>
        </w:rPr>
        <w:t>.</w:t>
      </w:r>
      <w:r w:rsidR="00631B5A">
        <w:rPr>
          <w:rFonts w:cs="Times New Roman"/>
          <w:szCs w:val="20"/>
        </w:rPr>
        <w:t xml:space="preserve"> Delays </w:t>
      </w:r>
      <w:r w:rsidR="002B71F3">
        <w:rPr>
          <w:rFonts w:cs="Times New Roman"/>
          <w:szCs w:val="20"/>
        </w:rPr>
        <w:t xml:space="preserve">degrade </w:t>
      </w:r>
      <w:r w:rsidR="008A75AD" w:rsidRPr="003D045B">
        <w:rPr>
          <w:rFonts w:cs="Times New Roman"/>
          <w:szCs w:val="20"/>
        </w:rPr>
        <w:t>user experience</w:t>
      </w:r>
      <w:r w:rsidR="00AA0F5A" w:rsidRPr="003D045B">
        <w:rPr>
          <w:rFonts w:cs="Times New Roman"/>
          <w:szCs w:val="20"/>
        </w:rPr>
        <w:t xml:space="preserve"> </w:t>
      </w:r>
      <w:r w:rsidR="009A6623">
        <w:rPr>
          <w:rFonts w:cs="Times New Roman"/>
          <w:szCs w:val="20"/>
        </w:rPr>
        <w:t xml:space="preserve">and </w:t>
      </w:r>
      <w:r w:rsidR="002B71F3">
        <w:rPr>
          <w:rFonts w:cs="Times New Roman"/>
          <w:szCs w:val="20"/>
        </w:rPr>
        <w:t xml:space="preserve">the </w:t>
      </w:r>
      <w:r w:rsidR="009A6623">
        <w:rPr>
          <w:rFonts w:cs="Times New Roman"/>
          <w:szCs w:val="20"/>
        </w:rPr>
        <w:t xml:space="preserve">usefulness </w:t>
      </w:r>
      <w:r w:rsidR="008A75AD" w:rsidRPr="003D045B">
        <w:rPr>
          <w:rFonts w:cs="Times New Roman"/>
          <w:szCs w:val="20"/>
        </w:rPr>
        <w:t>of</w:t>
      </w:r>
      <w:r w:rsidR="00CA16D5">
        <w:rPr>
          <w:rFonts w:cs="Times New Roman"/>
          <w:szCs w:val="20"/>
        </w:rPr>
        <w:t xml:space="preserve"> the</w:t>
      </w:r>
      <w:r w:rsidR="008A75AD" w:rsidRPr="003D045B">
        <w:rPr>
          <w:rFonts w:cs="Times New Roman"/>
          <w:szCs w:val="20"/>
        </w:rPr>
        <w:t xml:space="preserve"> transit </w:t>
      </w:r>
      <w:r w:rsidR="00CA16D5">
        <w:rPr>
          <w:rFonts w:cs="Times New Roman"/>
          <w:szCs w:val="20"/>
        </w:rPr>
        <w:t xml:space="preserve">system </w:t>
      </w:r>
      <w:r w:rsidR="00200A91">
        <w:rPr>
          <w:rFonts w:cs="Times New Roman"/>
          <w:szCs w:val="20"/>
        </w:rPr>
        <w:t>and</w:t>
      </w:r>
      <w:r w:rsidR="002B71F3">
        <w:rPr>
          <w:rFonts w:cs="Times New Roman"/>
          <w:szCs w:val="20"/>
        </w:rPr>
        <w:t xml:space="preserve"> </w:t>
      </w:r>
      <w:r w:rsidR="00CA16D5">
        <w:rPr>
          <w:rFonts w:cs="Times New Roman"/>
          <w:szCs w:val="20"/>
        </w:rPr>
        <w:t xml:space="preserve">have </w:t>
      </w:r>
      <w:r w:rsidR="009754DA">
        <w:rPr>
          <w:rFonts w:cs="Times New Roman"/>
          <w:szCs w:val="20"/>
        </w:rPr>
        <w:t xml:space="preserve">negative consequences for transit-dependent riders who may miss work, medical </w:t>
      </w:r>
      <w:proofErr w:type="gramStart"/>
      <w:r w:rsidR="009754DA">
        <w:rPr>
          <w:rFonts w:cs="Times New Roman"/>
          <w:szCs w:val="20"/>
        </w:rPr>
        <w:t>appointments</w:t>
      </w:r>
      <w:proofErr w:type="gramEnd"/>
      <w:r w:rsidR="009754DA">
        <w:rPr>
          <w:rFonts w:cs="Times New Roman"/>
          <w:szCs w:val="20"/>
        </w:rPr>
        <w:t xml:space="preserve"> and other time-critical events</w:t>
      </w:r>
      <w:r w:rsidR="00597F38">
        <w:rPr>
          <w:rFonts w:cs="Times New Roman"/>
          <w:szCs w:val="20"/>
        </w:rPr>
        <w:t xml:space="preserve">. </w:t>
      </w:r>
      <w:r w:rsidR="009754DA">
        <w:rPr>
          <w:rFonts w:cs="Times New Roman"/>
          <w:szCs w:val="20"/>
        </w:rPr>
        <w:t xml:space="preserve">This </w:t>
      </w:r>
      <w:r w:rsidR="009754DA">
        <w:rPr>
          <w:rFonts w:cs="Times New Roman"/>
          <w:szCs w:val="20"/>
        </w:rPr>
        <w:lastRenderedPageBreak/>
        <w:t xml:space="preserve">makes </w:t>
      </w:r>
      <w:r w:rsidR="00F35E5A">
        <w:rPr>
          <w:rFonts w:cs="Times New Roman"/>
          <w:szCs w:val="20"/>
        </w:rPr>
        <w:t xml:space="preserve">reliability </w:t>
      </w:r>
      <w:r w:rsidR="00BB3CDD" w:rsidRPr="003D045B">
        <w:rPr>
          <w:rFonts w:cs="Times New Roman"/>
          <w:szCs w:val="20"/>
        </w:rPr>
        <w:t xml:space="preserve">one of the most important </w:t>
      </w:r>
      <w:r w:rsidR="003E0371">
        <w:rPr>
          <w:rFonts w:cs="Times New Roman"/>
          <w:szCs w:val="20"/>
        </w:rPr>
        <w:t xml:space="preserve">factors that affect people’s preference </w:t>
      </w:r>
      <w:r w:rsidR="009A6623">
        <w:rPr>
          <w:rFonts w:cs="Times New Roman"/>
          <w:szCs w:val="20"/>
        </w:rPr>
        <w:t xml:space="preserve">and use </w:t>
      </w:r>
      <w:r w:rsidR="003E0371">
        <w:rPr>
          <w:rFonts w:cs="Times New Roman"/>
          <w:szCs w:val="20"/>
        </w:rPr>
        <w:t xml:space="preserve">of </w:t>
      </w:r>
      <w:r w:rsidR="00BB3CDD" w:rsidRPr="003D045B">
        <w:rPr>
          <w:rFonts w:cs="Times New Roman"/>
          <w:szCs w:val="20"/>
        </w:rPr>
        <w:t>public transit</w:t>
      </w:r>
      <w:r w:rsidR="009A6623">
        <w:rPr>
          <w:rFonts w:cs="Times New Roman"/>
          <w:szCs w:val="20"/>
        </w:rPr>
        <w:t xml:space="preserve"> </w:t>
      </w:r>
      <w:r w:rsidR="00665758">
        <w:rPr>
          <w:rFonts w:cs="Times New Roman"/>
          <w:szCs w:val="20"/>
        </w:rPr>
        <w:fldChar w:fldCharType="begin"/>
      </w:r>
      <w:r w:rsidR="000970F2">
        <w:rPr>
          <w:rFonts w:cs="Times New Roman"/>
          <w:szCs w:val="20"/>
        </w:rPr>
        <w:instrText xml:space="preserve"> ADDIN ZOTERO_ITEM CSL_CITATION {"citationID":"bPE1R0oB","properties":{"unsorted":true,"formattedCitation":"(Chakrabarti &amp; Giuliano, 2015; Erhardt et al., 2022)","plainCitation":"(Chakrabarti &amp; Giuliano, 2015; Erhardt et al., 2022)","noteIndex":0},"citationItems":[{"id":1632,"uris":["http://zotero.org/users/9738374/items/8525735B"],"itemData":{"id":1632,"type":"article-journal","container-title":"Transport policy","note":"publisher: Elsevier","page":"12–20","source":"Google Scholar","title":"Does service reliability determine transit patronage? Insights from the Los Angeles Metro bus system","title-short":"Does service reliability determine transit patronage?","volume":"42","author":[{"family":"Chakrabarti","given":"Sandip"},{"family":"Giuliano","given":"Genevieve"}],"issued":{"date-parts":[["2015"]]}},"label":"page"},{"id":1634,"uris":["http://zotero.org/users/9738374/items/FCDT9GN4"],"itemData":{"id":1634,"type":"article-journal","container-title":"Transportation Research Part A: Policy and Practice","ISSN":"0965-8564","journalAbbreviation":"Transportation Research Part A: Policy and Practice","note":"publisher: Elsevier","page":"68-87","title":"Why has public transit ridership declined in the United States?","volume":"161","author":[{"family":"Erhardt","given":"Gregory D"},{"family":"Hoque","given":"Jawad Mahmud"},{"family":"Goyal","given":"Vedant"},{"family":"Berrebi","given":"Simon"},{"family":"Brakewood","given":"Candace"},{"family":"Watkins","given":"Kari E"}],"issued":{"date-parts":[["2022"]]}},"label":"page"}],"schema":"https://github.com/citation-style-language/schema/raw/master/csl-citation.json"} </w:instrText>
      </w:r>
      <w:r w:rsidR="00665758">
        <w:rPr>
          <w:rFonts w:cs="Times New Roman"/>
          <w:szCs w:val="20"/>
        </w:rPr>
        <w:fldChar w:fldCharType="separate"/>
      </w:r>
      <w:r w:rsidR="000970F2" w:rsidRPr="000970F2">
        <w:rPr>
          <w:rFonts w:cs="Times New Roman"/>
        </w:rPr>
        <w:t>(Chakrabarti &amp; Giuliano, 2015; Erhardt et al., 2022)</w:t>
      </w:r>
      <w:r w:rsidR="00665758">
        <w:rPr>
          <w:rFonts w:cs="Times New Roman"/>
          <w:szCs w:val="20"/>
        </w:rPr>
        <w:fldChar w:fldCharType="end"/>
      </w:r>
      <w:r w:rsidR="00665758">
        <w:rPr>
          <w:rFonts w:cs="Times New Roman"/>
          <w:szCs w:val="20"/>
        </w:rPr>
        <w:t>.</w:t>
      </w:r>
      <w:r>
        <w:rPr>
          <w:rFonts w:cs="Times New Roman"/>
          <w:szCs w:val="20"/>
        </w:rPr>
        <w:t xml:space="preserve"> </w:t>
      </w:r>
    </w:p>
    <w:p w14:paraId="1BAEC3F7" w14:textId="4BA0325D" w:rsidR="00DD7931" w:rsidRPr="003D045B" w:rsidRDefault="00E142F9" w:rsidP="00DE1C65">
      <w:pPr>
        <w:spacing w:before="120" w:after="120" w:line="240" w:lineRule="auto"/>
        <w:ind w:firstLine="720"/>
        <w:jc w:val="both"/>
        <w:rPr>
          <w:rFonts w:cs="Times New Roman"/>
          <w:szCs w:val="20"/>
        </w:rPr>
      </w:pPr>
      <w:r>
        <w:rPr>
          <w:rFonts w:cs="Times New Roman"/>
          <w:szCs w:val="20"/>
        </w:rPr>
        <w:t>P</w:t>
      </w:r>
      <w:r w:rsidR="009B4B90">
        <w:rPr>
          <w:rFonts w:cs="Times New Roman"/>
          <w:szCs w:val="20"/>
        </w:rPr>
        <w:t xml:space="preserve">ublic transit faces </w:t>
      </w:r>
      <w:r w:rsidR="00A64F5D">
        <w:rPr>
          <w:rFonts w:cs="Times New Roman"/>
          <w:szCs w:val="20"/>
        </w:rPr>
        <w:t xml:space="preserve">both </w:t>
      </w:r>
      <w:r w:rsidR="00DD012F" w:rsidRPr="003D045B">
        <w:rPr>
          <w:rFonts w:cs="Times New Roman"/>
          <w:szCs w:val="20"/>
        </w:rPr>
        <w:t xml:space="preserve">short-term and </w:t>
      </w:r>
      <w:r w:rsidR="008A75AD" w:rsidRPr="003D045B">
        <w:rPr>
          <w:rFonts w:cs="Times New Roman"/>
          <w:szCs w:val="20"/>
        </w:rPr>
        <w:t xml:space="preserve">long-term </w:t>
      </w:r>
      <w:r w:rsidR="00BB3CDD" w:rsidRPr="003D045B">
        <w:rPr>
          <w:rFonts w:cs="Times New Roman"/>
          <w:szCs w:val="20"/>
        </w:rPr>
        <w:t>disruptions</w:t>
      </w:r>
      <w:r w:rsidR="008A75AD" w:rsidRPr="003D045B">
        <w:rPr>
          <w:rFonts w:cs="Times New Roman"/>
          <w:szCs w:val="20"/>
        </w:rPr>
        <w:t xml:space="preserve">. </w:t>
      </w:r>
      <w:r w:rsidR="00A47A28" w:rsidRPr="003D045B">
        <w:rPr>
          <w:rFonts w:cs="Times New Roman"/>
          <w:szCs w:val="20"/>
        </w:rPr>
        <w:t xml:space="preserve">Short-term disruptions </w:t>
      </w:r>
      <w:r w:rsidR="0065634C">
        <w:rPr>
          <w:rFonts w:cs="Times New Roman"/>
          <w:szCs w:val="20"/>
        </w:rPr>
        <w:t xml:space="preserve">are </w:t>
      </w:r>
      <w:r w:rsidR="00A47A28" w:rsidRPr="003D045B">
        <w:rPr>
          <w:rFonts w:cs="Times New Roman"/>
          <w:szCs w:val="20"/>
        </w:rPr>
        <w:t xml:space="preserve">temporary </w:t>
      </w:r>
      <w:r w:rsidR="0065634C">
        <w:rPr>
          <w:rFonts w:cs="Times New Roman"/>
          <w:szCs w:val="20"/>
        </w:rPr>
        <w:t xml:space="preserve">events </w:t>
      </w:r>
      <w:r>
        <w:rPr>
          <w:rFonts w:cs="Times New Roman"/>
          <w:szCs w:val="20"/>
        </w:rPr>
        <w:t xml:space="preserve">that </w:t>
      </w:r>
      <w:r w:rsidR="00A751D7">
        <w:rPr>
          <w:rFonts w:cs="Times New Roman"/>
          <w:szCs w:val="20"/>
        </w:rPr>
        <w:t xml:space="preserve">do not </w:t>
      </w:r>
      <w:r w:rsidR="0065634C">
        <w:rPr>
          <w:rFonts w:cs="Times New Roman"/>
          <w:szCs w:val="20"/>
        </w:rPr>
        <w:t xml:space="preserve">fundamentally </w:t>
      </w:r>
      <w:r w:rsidR="00A751D7">
        <w:rPr>
          <w:rFonts w:cs="Times New Roman"/>
          <w:szCs w:val="20"/>
        </w:rPr>
        <w:t xml:space="preserve">alter the </w:t>
      </w:r>
      <w:r w:rsidR="00535599">
        <w:rPr>
          <w:rFonts w:cs="Times New Roman"/>
          <w:szCs w:val="20"/>
        </w:rPr>
        <w:t xml:space="preserve">service </w:t>
      </w:r>
      <w:r w:rsidR="00A751D7">
        <w:rPr>
          <w:rFonts w:cs="Times New Roman"/>
          <w:szCs w:val="20"/>
        </w:rPr>
        <w:t>and infrastructure</w:t>
      </w:r>
      <w:r w:rsidR="00A47A28" w:rsidRPr="003D045B">
        <w:rPr>
          <w:rFonts w:cs="Times New Roman"/>
          <w:szCs w:val="20"/>
        </w:rPr>
        <w:t>. Prominent examples are traffic</w:t>
      </w:r>
      <w:r w:rsidR="004E614D" w:rsidRPr="003D045B">
        <w:rPr>
          <w:rFonts w:cs="Times New Roman"/>
          <w:szCs w:val="20"/>
        </w:rPr>
        <w:t xml:space="preserve"> jams, weather</w:t>
      </w:r>
      <w:r w:rsidR="002E6C22">
        <w:rPr>
          <w:rFonts w:cs="Times New Roman"/>
          <w:szCs w:val="20"/>
        </w:rPr>
        <w:t xml:space="preserve"> events</w:t>
      </w:r>
      <w:r w:rsidR="004E614D" w:rsidRPr="003D045B">
        <w:rPr>
          <w:rFonts w:cs="Times New Roman"/>
          <w:szCs w:val="20"/>
        </w:rPr>
        <w:t xml:space="preserve">, </w:t>
      </w:r>
      <w:r w:rsidR="00BB102F">
        <w:rPr>
          <w:rFonts w:cs="Times New Roman"/>
          <w:szCs w:val="20"/>
        </w:rPr>
        <w:t xml:space="preserve">and </w:t>
      </w:r>
      <w:r w:rsidR="000E6484">
        <w:rPr>
          <w:rFonts w:cs="Times New Roman"/>
          <w:szCs w:val="20"/>
        </w:rPr>
        <w:t>major</w:t>
      </w:r>
      <w:r w:rsidR="0065634C">
        <w:rPr>
          <w:rFonts w:cs="Times New Roman"/>
          <w:szCs w:val="20"/>
        </w:rPr>
        <w:t xml:space="preserve"> </w:t>
      </w:r>
      <w:r w:rsidR="000E6484">
        <w:rPr>
          <w:rFonts w:cs="Times New Roman"/>
          <w:szCs w:val="20"/>
        </w:rPr>
        <w:t>entertainment</w:t>
      </w:r>
      <w:r w:rsidR="0065634C">
        <w:rPr>
          <w:rFonts w:cs="Times New Roman"/>
          <w:szCs w:val="20"/>
        </w:rPr>
        <w:t xml:space="preserve"> </w:t>
      </w:r>
      <w:r w:rsidR="004E614D" w:rsidRPr="003D045B">
        <w:rPr>
          <w:rFonts w:cs="Times New Roman"/>
          <w:szCs w:val="20"/>
        </w:rPr>
        <w:t>events</w:t>
      </w:r>
      <w:r w:rsidR="000E6484">
        <w:rPr>
          <w:rFonts w:cs="Times New Roman"/>
          <w:szCs w:val="20"/>
        </w:rPr>
        <w:t xml:space="preserve"> such as concerts, sports events</w:t>
      </w:r>
      <w:r w:rsidR="00BB102F">
        <w:rPr>
          <w:rFonts w:cs="Times New Roman"/>
          <w:szCs w:val="20"/>
        </w:rPr>
        <w:t>,</w:t>
      </w:r>
      <w:r w:rsidR="000E6484">
        <w:rPr>
          <w:rFonts w:cs="Times New Roman"/>
          <w:szCs w:val="20"/>
        </w:rPr>
        <w:t xml:space="preserve"> games</w:t>
      </w:r>
      <w:r w:rsidR="00BB102F">
        <w:rPr>
          <w:rFonts w:cs="Times New Roman"/>
          <w:szCs w:val="20"/>
        </w:rPr>
        <w:t>,</w:t>
      </w:r>
      <w:r w:rsidR="000E6484">
        <w:rPr>
          <w:rFonts w:cs="Times New Roman"/>
          <w:szCs w:val="20"/>
        </w:rPr>
        <w:t xml:space="preserve"> and street festivals</w:t>
      </w:r>
      <w:r w:rsidR="004E614D" w:rsidRPr="003D045B">
        <w:rPr>
          <w:rFonts w:cs="Times New Roman"/>
          <w:szCs w:val="20"/>
        </w:rPr>
        <w:t>.</w:t>
      </w:r>
      <w:r w:rsidR="003D045B">
        <w:rPr>
          <w:rFonts w:cs="Times New Roman"/>
          <w:szCs w:val="20"/>
        </w:rPr>
        <w:t xml:space="preserve"> Short-term disruptions </w:t>
      </w:r>
      <w:r w:rsidR="007800F6">
        <w:rPr>
          <w:rFonts w:cs="Times New Roman"/>
          <w:szCs w:val="20"/>
        </w:rPr>
        <w:t xml:space="preserve">affect accessibility </w:t>
      </w:r>
      <w:r w:rsidR="003D045B">
        <w:rPr>
          <w:rFonts w:cs="Times New Roman"/>
          <w:szCs w:val="20"/>
        </w:rPr>
        <w:t xml:space="preserve">primarily </w:t>
      </w:r>
      <w:r w:rsidR="007800F6">
        <w:rPr>
          <w:rFonts w:cs="Times New Roman"/>
          <w:szCs w:val="20"/>
        </w:rPr>
        <w:t xml:space="preserve">by influencing the on-time performance, in the form of delayed or </w:t>
      </w:r>
      <w:r w:rsidR="00076E78">
        <w:rPr>
          <w:rFonts w:cs="Times New Roman"/>
          <w:szCs w:val="20"/>
        </w:rPr>
        <w:t xml:space="preserve">sometimes </w:t>
      </w:r>
      <w:r w:rsidR="007800F6">
        <w:rPr>
          <w:rFonts w:cs="Times New Roman"/>
          <w:szCs w:val="20"/>
        </w:rPr>
        <w:t xml:space="preserve">early arrivals. </w:t>
      </w:r>
      <w:r w:rsidR="008A75AD" w:rsidRPr="003D045B">
        <w:rPr>
          <w:rFonts w:cs="Times New Roman"/>
          <w:szCs w:val="20"/>
        </w:rPr>
        <w:t xml:space="preserve">Long-term </w:t>
      </w:r>
      <w:r w:rsidR="00DD012F" w:rsidRPr="003D045B">
        <w:rPr>
          <w:rFonts w:cs="Times New Roman"/>
          <w:szCs w:val="20"/>
        </w:rPr>
        <w:t xml:space="preserve">disruptions </w:t>
      </w:r>
      <w:r w:rsidR="00BB3CDD" w:rsidRPr="003D045B">
        <w:rPr>
          <w:rFonts w:cs="Times New Roman"/>
          <w:szCs w:val="20"/>
        </w:rPr>
        <w:t xml:space="preserve">have </w:t>
      </w:r>
      <w:r w:rsidR="008A75AD" w:rsidRPr="003D045B">
        <w:rPr>
          <w:rFonts w:cs="Times New Roman"/>
          <w:szCs w:val="20"/>
        </w:rPr>
        <w:t xml:space="preserve">persistent impacts </w:t>
      </w:r>
      <w:r w:rsidR="00076E78">
        <w:rPr>
          <w:rFonts w:cs="Times New Roman"/>
          <w:szCs w:val="20"/>
        </w:rPr>
        <w:t xml:space="preserve">on </w:t>
      </w:r>
      <w:r w:rsidR="00BB3CDD" w:rsidRPr="003D045B">
        <w:rPr>
          <w:rFonts w:cs="Times New Roman"/>
          <w:szCs w:val="20"/>
        </w:rPr>
        <w:t>the system</w:t>
      </w:r>
      <w:r w:rsidR="00076E78">
        <w:rPr>
          <w:rFonts w:cs="Times New Roman"/>
          <w:szCs w:val="20"/>
        </w:rPr>
        <w:t xml:space="preserve">; examples include </w:t>
      </w:r>
      <w:r w:rsidR="00511EA8" w:rsidRPr="003D045B">
        <w:rPr>
          <w:rFonts w:cs="Times New Roman"/>
          <w:szCs w:val="20"/>
        </w:rPr>
        <w:t>pandemi</w:t>
      </w:r>
      <w:r w:rsidR="00931D5B">
        <w:rPr>
          <w:rFonts w:cs="Times New Roman"/>
          <w:szCs w:val="20"/>
        </w:rPr>
        <w:t>c</w:t>
      </w:r>
      <w:r w:rsidR="009C6984">
        <w:rPr>
          <w:rFonts w:cs="Times New Roman"/>
          <w:szCs w:val="20"/>
        </w:rPr>
        <w:t>s</w:t>
      </w:r>
      <w:r w:rsidR="002E6C22">
        <w:rPr>
          <w:rFonts w:cs="Times New Roman"/>
          <w:szCs w:val="20"/>
        </w:rPr>
        <w:t xml:space="preserve">, </w:t>
      </w:r>
      <w:r w:rsidR="001216B1">
        <w:rPr>
          <w:rFonts w:cs="Times New Roman"/>
          <w:szCs w:val="20"/>
        </w:rPr>
        <w:t xml:space="preserve">damaging </w:t>
      </w:r>
      <w:r w:rsidR="002E6C22">
        <w:rPr>
          <w:rFonts w:cs="Times New Roman"/>
          <w:szCs w:val="20"/>
        </w:rPr>
        <w:t>weather events,</w:t>
      </w:r>
      <w:r w:rsidR="00931D5B">
        <w:rPr>
          <w:rFonts w:cs="Times New Roman"/>
          <w:szCs w:val="20"/>
        </w:rPr>
        <w:t xml:space="preserve"> and </w:t>
      </w:r>
      <w:r w:rsidR="00476C0F">
        <w:rPr>
          <w:rFonts w:cs="Times New Roman"/>
          <w:szCs w:val="20"/>
        </w:rPr>
        <w:t xml:space="preserve">infrastructure failures. </w:t>
      </w:r>
      <w:r w:rsidR="004B42C8">
        <w:rPr>
          <w:rFonts w:cs="Times New Roman"/>
          <w:szCs w:val="20"/>
        </w:rPr>
        <w:t>L</w:t>
      </w:r>
      <w:r w:rsidR="007800F6">
        <w:rPr>
          <w:rFonts w:cs="Times New Roman"/>
          <w:szCs w:val="20"/>
        </w:rPr>
        <w:t xml:space="preserve">ong-term disruptions </w:t>
      </w:r>
      <w:r w:rsidR="00E65FD9">
        <w:rPr>
          <w:rFonts w:cs="Times New Roman"/>
          <w:szCs w:val="20"/>
        </w:rPr>
        <w:t xml:space="preserve">can </w:t>
      </w:r>
      <w:r w:rsidR="007800F6">
        <w:rPr>
          <w:rFonts w:cs="Times New Roman"/>
          <w:szCs w:val="20"/>
        </w:rPr>
        <w:t>create more nuanced patterns of unreliability</w:t>
      </w:r>
      <w:r w:rsidR="004B42C8">
        <w:rPr>
          <w:rFonts w:cs="Times New Roman"/>
          <w:szCs w:val="20"/>
        </w:rPr>
        <w:t xml:space="preserve"> beyond direct and temporary impacts on </w:t>
      </w:r>
      <w:r w:rsidR="007175A3">
        <w:rPr>
          <w:rFonts w:cs="Times New Roman"/>
          <w:szCs w:val="20"/>
        </w:rPr>
        <w:t>on-time performance</w:t>
      </w:r>
      <w:r w:rsidR="009B4D7F">
        <w:t xml:space="preserve">, including </w:t>
      </w:r>
      <w:r w:rsidR="009B4D7F" w:rsidRPr="009B4D7F">
        <w:rPr>
          <w:rFonts w:cs="Times New Roman"/>
          <w:szCs w:val="20"/>
        </w:rPr>
        <w:t xml:space="preserve">budget </w:t>
      </w:r>
      <w:r w:rsidR="009B4D7F">
        <w:rPr>
          <w:rFonts w:cs="Times New Roman"/>
          <w:szCs w:val="20"/>
        </w:rPr>
        <w:t>constraints</w:t>
      </w:r>
      <w:r w:rsidR="009B4D7F" w:rsidRPr="009B4D7F">
        <w:rPr>
          <w:rFonts w:cs="Times New Roman"/>
          <w:szCs w:val="20"/>
        </w:rPr>
        <w:t xml:space="preserve"> and subsequent route and schedule changes.</w:t>
      </w:r>
      <w:r w:rsidR="009B4B90">
        <w:rPr>
          <w:rFonts w:cs="Times New Roman"/>
          <w:szCs w:val="20"/>
        </w:rPr>
        <w:t xml:space="preserve"> </w:t>
      </w:r>
    </w:p>
    <w:p w14:paraId="13E1DF0A" w14:textId="0DCC08F9" w:rsidR="006D10B0" w:rsidRDefault="007175A3" w:rsidP="00DE1C65">
      <w:pPr>
        <w:spacing w:before="120" w:after="120" w:line="240" w:lineRule="auto"/>
        <w:ind w:firstLine="720"/>
        <w:jc w:val="both"/>
        <w:rPr>
          <w:rFonts w:cs="Times New Roman"/>
          <w:szCs w:val="20"/>
        </w:rPr>
      </w:pPr>
      <w:r>
        <w:rPr>
          <w:rFonts w:cs="Times New Roman"/>
          <w:szCs w:val="20"/>
        </w:rPr>
        <w:t>T</w:t>
      </w:r>
      <w:r w:rsidR="009B4B90">
        <w:rPr>
          <w:rFonts w:cs="Times New Roman"/>
          <w:szCs w:val="20"/>
        </w:rPr>
        <w:t>here are still large gap</w:t>
      </w:r>
      <w:r>
        <w:rPr>
          <w:rFonts w:cs="Times New Roman"/>
          <w:szCs w:val="20"/>
        </w:rPr>
        <w:t>s</w:t>
      </w:r>
      <w:r w:rsidR="009B4B90">
        <w:rPr>
          <w:rFonts w:cs="Times New Roman"/>
          <w:szCs w:val="20"/>
        </w:rPr>
        <w:t xml:space="preserve"> in </w:t>
      </w:r>
      <w:r w:rsidR="000271A4">
        <w:rPr>
          <w:rFonts w:cs="Times New Roman"/>
          <w:szCs w:val="20"/>
        </w:rPr>
        <w:t xml:space="preserve">research </w:t>
      </w:r>
      <w:r w:rsidR="009816F8">
        <w:rPr>
          <w:rFonts w:cs="Times New Roman"/>
          <w:szCs w:val="20"/>
        </w:rPr>
        <w:t>o</w:t>
      </w:r>
      <w:r>
        <w:rPr>
          <w:rFonts w:cs="Times New Roman"/>
          <w:szCs w:val="20"/>
        </w:rPr>
        <w:t>n</w:t>
      </w:r>
      <w:r w:rsidR="009816F8">
        <w:rPr>
          <w:rFonts w:cs="Times New Roman"/>
          <w:szCs w:val="20"/>
        </w:rPr>
        <w:t xml:space="preserve"> </w:t>
      </w:r>
      <w:r w:rsidR="003E527C">
        <w:rPr>
          <w:rFonts w:cs="Times New Roman"/>
          <w:szCs w:val="20"/>
        </w:rPr>
        <w:t xml:space="preserve">the </w:t>
      </w:r>
      <w:r>
        <w:rPr>
          <w:rFonts w:cs="Times New Roman"/>
          <w:szCs w:val="20"/>
        </w:rPr>
        <w:t>reliability</w:t>
      </w:r>
      <w:r w:rsidR="003E527C">
        <w:rPr>
          <w:rFonts w:cs="Times New Roman"/>
          <w:szCs w:val="20"/>
        </w:rPr>
        <w:t xml:space="preserve"> and</w:t>
      </w:r>
      <w:r>
        <w:rPr>
          <w:rFonts w:cs="Times New Roman"/>
          <w:szCs w:val="20"/>
        </w:rPr>
        <w:t xml:space="preserve"> </w:t>
      </w:r>
      <w:r w:rsidR="009B4B90">
        <w:rPr>
          <w:rFonts w:cs="Times New Roman"/>
          <w:szCs w:val="20"/>
        </w:rPr>
        <w:t>resilience</w:t>
      </w:r>
      <w:r w:rsidR="003E527C">
        <w:rPr>
          <w:rFonts w:cs="Times New Roman"/>
          <w:szCs w:val="20"/>
        </w:rPr>
        <w:t xml:space="preserve"> of public tra</w:t>
      </w:r>
      <w:r w:rsidR="003807D4">
        <w:rPr>
          <w:rFonts w:cs="Times New Roman"/>
          <w:szCs w:val="20"/>
        </w:rPr>
        <w:t xml:space="preserve">nsit-based </w:t>
      </w:r>
      <w:r w:rsidR="009B4B90">
        <w:rPr>
          <w:rFonts w:cs="Times New Roman"/>
          <w:szCs w:val="20"/>
        </w:rPr>
        <w:t>accessibility. First</w:t>
      </w:r>
      <w:r w:rsidR="00220F31">
        <w:rPr>
          <w:rFonts w:cs="Times New Roman"/>
          <w:szCs w:val="20"/>
        </w:rPr>
        <w:t xml:space="preserve">, prior studies focus on </w:t>
      </w:r>
      <w:r w:rsidR="00E3080A">
        <w:rPr>
          <w:rFonts w:cs="Times New Roman"/>
          <w:szCs w:val="20"/>
        </w:rPr>
        <w:t>system resilience based on</w:t>
      </w:r>
      <w:r w:rsidR="00220F31">
        <w:rPr>
          <w:rFonts w:cs="Times New Roman"/>
          <w:szCs w:val="20"/>
        </w:rPr>
        <w:t xml:space="preserve"> travel time, ridership, and capacity </w:t>
      </w:r>
      <w:r w:rsidR="00220F31">
        <w:rPr>
          <w:rFonts w:cs="Times New Roman"/>
          <w:szCs w:val="20"/>
        </w:rPr>
        <w:fldChar w:fldCharType="begin"/>
      </w:r>
      <w:r w:rsidR="000609DA">
        <w:rPr>
          <w:rFonts w:cs="Times New Roman"/>
          <w:szCs w:val="20"/>
        </w:rPr>
        <w:instrText xml:space="preserve"> ADDIN ZOTERO_ITEM CSL_CITATION {"citationID":"f0PzI2Zv","properties":{"formattedCitation":"(Mudigonda et al., 2019)","plainCitation":"(Mudigonda et al., 2019)","noteIndex":0},"citationItems":[{"id":1694,"uris":["http://zotero.org/users/9738374/items/S5PZ7VJC"],"itemData":{"id":1694,"type":"article-journal","container-title":"Journal of Transportation Safety &amp; Security","ISSN":"1943-9962","issue":"5","journalAbbreviation":"Journal of Transportation Safety &amp; Security","note":"publisher: Taylor &amp; Francis","page":"491-519","title":"Evaluating the resilience and recovery of public transit system using big data: Case study from New Jersey","volume":"11","author":[{"family":"Mudigonda","given":"Sandeep"},{"family":"Ozbay","given":"Kaan"},{"family":"Bartin","given":"Bekir"}],"issued":{"date-parts":[["2019"]]}}}],"schema":"https://github.com/citation-style-language/schema/raw/master/csl-citation.json"} </w:instrText>
      </w:r>
      <w:r w:rsidR="00220F31">
        <w:rPr>
          <w:rFonts w:cs="Times New Roman"/>
          <w:szCs w:val="20"/>
        </w:rPr>
        <w:fldChar w:fldCharType="separate"/>
      </w:r>
      <w:r w:rsidR="000970F2" w:rsidRPr="000970F2">
        <w:rPr>
          <w:rFonts w:cs="Times New Roman"/>
        </w:rPr>
        <w:t>(Mudigonda et al., 2019)</w:t>
      </w:r>
      <w:r w:rsidR="00220F31">
        <w:rPr>
          <w:rFonts w:cs="Times New Roman"/>
          <w:szCs w:val="20"/>
        </w:rPr>
        <w:fldChar w:fldCharType="end"/>
      </w:r>
      <w:r w:rsidR="00220F31">
        <w:rPr>
          <w:rFonts w:cs="Times New Roman"/>
          <w:szCs w:val="20"/>
        </w:rPr>
        <w:t>, rather than accessibility and accessibility reliability. Second, studies o</w:t>
      </w:r>
      <w:r w:rsidR="003807D4">
        <w:rPr>
          <w:rFonts w:cs="Times New Roman"/>
          <w:szCs w:val="20"/>
        </w:rPr>
        <w:t>f</w:t>
      </w:r>
      <w:r w:rsidR="00220F31">
        <w:rPr>
          <w:rFonts w:cs="Times New Roman"/>
          <w:szCs w:val="20"/>
        </w:rPr>
        <w:t xml:space="preserve"> short-term disruptions are lacking. </w:t>
      </w:r>
      <w:r w:rsidR="008F14A2">
        <w:rPr>
          <w:rFonts w:cs="Times New Roman"/>
          <w:szCs w:val="20"/>
        </w:rPr>
        <w:t>The historical l</w:t>
      </w:r>
      <w:r w:rsidR="00220F31">
        <w:rPr>
          <w:rFonts w:cs="Times New Roman"/>
          <w:szCs w:val="20"/>
        </w:rPr>
        <w:t xml:space="preserve">ack of reliable high-resolution data </w:t>
      </w:r>
      <w:r w:rsidR="008421B2">
        <w:rPr>
          <w:rFonts w:cs="Times New Roman"/>
          <w:szCs w:val="20"/>
        </w:rPr>
        <w:t xml:space="preserve">sources </w:t>
      </w:r>
      <w:r w:rsidR="00220F31">
        <w:rPr>
          <w:rFonts w:cs="Times New Roman"/>
          <w:szCs w:val="20"/>
        </w:rPr>
        <w:t xml:space="preserve">made it hard to conduct empirical analysis on short-term disruptions. </w:t>
      </w:r>
      <w:r w:rsidR="008F14A2">
        <w:rPr>
          <w:rFonts w:cs="Times New Roman"/>
          <w:szCs w:val="20"/>
        </w:rPr>
        <w:t>Finally</w:t>
      </w:r>
      <w:r w:rsidR="00220F31">
        <w:rPr>
          <w:rFonts w:cs="Times New Roman"/>
          <w:szCs w:val="20"/>
        </w:rPr>
        <w:t xml:space="preserve">, </w:t>
      </w:r>
      <w:r w:rsidR="00C0491A">
        <w:rPr>
          <w:rFonts w:cs="Times New Roman"/>
          <w:szCs w:val="20"/>
        </w:rPr>
        <w:t xml:space="preserve">few </w:t>
      </w:r>
      <w:r w:rsidR="00220F31">
        <w:rPr>
          <w:rFonts w:cs="Times New Roman"/>
          <w:szCs w:val="20"/>
        </w:rPr>
        <w:t>papers discussed the recoverability of transit accessibility</w:t>
      </w:r>
      <w:r w:rsidR="00B15629">
        <w:rPr>
          <w:rFonts w:cs="Times New Roman"/>
          <w:szCs w:val="20"/>
        </w:rPr>
        <w:t xml:space="preserve"> after a disruption;</w:t>
      </w:r>
      <w:r w:rsidR="008759F4">
        <w:rPr>
          <w:rFonts w:cs="Times New Roman"/>
          <w:szCs w:val="20"/>
        </w:rPr>
        <w:t xml:space="preserve"> </w:t>
      </w:r>
      <w:r w:rsidR="00B15629">
        <w:rPr>
          <w:rFonts w:cs="Times New Roman"/>
          <w:szCs w:val="20"/>
        </w:rPr>
        <w:t xml:space="preserve">this </w:t>
      </w:r>
      <w:r w:rsidR="008759F4">
        <w:rPr>
          <w:rFonts w:cs="Times New Roman"/>
          <w:szCs w:val="20"/>
        </w:rPr>
        <w:t>is a major aspect of system resilience</w:t>
      </w:r>
      <w:r w:rsidR="00220F31">
        <w:rPr>
          <w:rFonts w:cs="Times New Roman"/>
          <w:szCs w:val="20"/>
        </w:rPr>
        <w:t xml:space="preserve">. Due to the </w:t>
      </w:r>
      <w:r w:rsidR="008421B2">
        <w:rPr>
          <w:rFonts w:cs="Times New Roman"/>
          <w:szCs w:val="20"/>
        </w:rPr>
        <w:t xml:space="preserve">recent </w:t>
      </w:r>
      <w:r w:rsidR="00220F31">
        <w:rPr>
          <w:rFonts w:cs="Times New Roman"/>
          <w:szCs w:val="20"/>
        </w:rPr>
        <w:t>availability of high-resolution real-time data, we now can address these gaps.</w:t>
      </w:r>
      <w:r w:rsidR="00876392">
        <w:rPr>
          <w:rFonts w:cs="Times New Roman"/>
          <w:szCs w:val="20"/>
        </w:rPr>
        <w:t xml:space="preserve"> </w:t>
      </w:r>
      <w:r w:rsidR="00203064">
        <w:rPr>
          <w:rFonts w:cs="Times New Roman"/>
          <w:szCs w:val="20"/>
        </w:rPr>
        <w:t xml:space="preserve">In this paper, we use </w:t>
      </w:r>
      <w:r w:rsidR="00B508F1" w:rsidRPr="002D20EE">
        <w:rPr>
          <w:rFonts w:cs="Times New Roman"/>
          <w:i/>
          <w:iCs/>
          <w:szCs w:val="20"/>
        </w:rPr>
        <w:t xml:space="preserve">realizable </w:t>
      </w:r>
      <w:r w:rsidR="002D20EE">
        <w:rPr>
          <w:rFonts w:cs="Times New Roman"/>
          <w:i/>
          <w:iCs/>
          <w:szCs w:val="20"/>
        </w:rPr>
        <w:t xml:space="preserve">real-time </w:t>
      </w:r>
      <w:r w:rsidR="00B508F1" w:rsidRPr="002D20EE">
        <w:rPr>
          <w:rFonts w:cs="Times New Roman"/>
          <w:i/>
          <w:iCs/>
          <w:szCs w:val="20"/>
        </w:rPr>
        <w:t>accessibility</w:t>
      </w:r>
      <w:r w:rsidR="00B508F1">
        <w:rPr>
          <w:rFonts w:cs="Times New Roman"/>
          <w:szCs w:val="20"/>
        </w:rPr>
        <w:t xml:space="preserve"> – a </w:t>
      </w:r>
      <w:r w:rsidR="00072BE2">
        <w:rPr>
          <w:rFonts w:cs="Times New Roman"/>
          <w:szCs w:val="20"/>
        </w:rPr>
        <w:t>space-time prism</w:t>
      </w:r>
      <w:r w:rsidR="00B31AD2">
        <w:rPr>
          <w:rFonts w:cs="Times New Roman"/>
          <w:szCs w:val="20"/>
        </w:rPr>
        <w:t>-based</w:t>
      </w:r>
      <w:r w:rsidR="00072BE2">
        <w:rPr>
          <w:rFonts w:cs="Times New Roman"/>
          <w:szCs w:val="20"/>
        </w:rPr>
        <w:t xml:space="preserve"> measure</w:t>
      </w:r>
      <w:r w:rsidR="00200A91">
        <w:rPr>
          <w:rFonts w:cs="Times New Roman"/>
          <w:szCs w:val="20"/>
        </w:rPr>
        <w:t xml:space="preserve"> </w:t>
      </w:r>
      <w:r w:rsidR="00200A91">
        <w:rPr>
          <w:rFonts w:cs="Times New Roman"/>
          <w:szCs w:val="20"/>
        </w:rPr>
        <w:fldChar w:fldCharType="begin"/>
      </w:r>
      <w:r w:rsidR="00994DA3">
        <w:rPr>
          <w:rFonts w:cs="Times New Roman"/>
          <w:szCs w:val="20"/>
        </w:rPr>
        <w:instrText xml:space="preserve"> ADDIN ZOTERO_ITEM CSL_CITATION {"citationID":"hF0gZI2t","properties":{"formattedCitation":"(H. J. Miller, 1999, 2017)","plainCitation":"(H. J. Miller, 1999,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prism","type":"article-journal"}},{"id":18,"uris</w:instrText>
      </w:r>
      <w:r w:rsidR="00994DA3">
        <w:rPr>
          <w:rFonts w:cs="Times New Roman" w:hint="eastAsia"/>
          <w:szCs w:val="20"/>
        </w:rPr>
        <w:instrText>":["http://zotero.org/users/9738374/items/Y7VLYI2D"],"itemData":{"id":18,"type":"article-journal","container-title":"Geographical analysis","ISSN":"0016-7363","issue":"1","note":"publisher: Wiley Online Library","page":"187</w:instrText>
      </w:r>
      <w:r w:rsidR="00994DA3">
        <w:rPr>
          <w:rFonts w:cs="Times New Roman" w:hint="eastAsia"/>
          <w:szCs w:val="20"/>
        </w:rPr>
        <w:instrText>–</w:instrText>
      </w:r>
      <w:r w:rsidR="00994DA3">
        <w:rPr>
          <w:rFonts w:cs="Times New Roman" w:hint="eastAsia"/>
          <w:szCs w:val="20"/>
        </w:rPr>
        <w:instrText>212","title":"Measuring space</w:instrText>
      </w:r>
      <w:r w:rsidR="00994DA3">
        <w:rPr>
          <w:rFonts w:cs="Times New Roman" w:hint="eastAsia"/>
          <w:szCs w:val="20"/>
        </w:rPr>
        <w:instrText>‐</w:instrText>
      </w:r>
      <w:r w:rsidR="00994DA3">
        <w:rPr>
          <w:rFonts w:cs="Times New Roman" w:hint="eastAsia"/>
          <w:szCs w:val="20"/>
        </w:rPr>
        <w:instrText>t</w:instrText>
      </w:r>
      <w:r w:rsidR="00994DA3">
        <w:rPr>
          <w:rFonts w:cs="Times New Roman"/>
          <w:szCs w:val="20"/>
        </w:rPr>
        <w:instrText xml:space="preserve">ime accessibility benefits within transportation networks: Basic theory and computational procedures","volume":"31","author":[{"family":"Miller","given":"Harvey J"}],"issued":{"date-parts":[["1999"]]}}}],"schema":"https://github.com/citation-style-language/schema/raw/master/csl-citation.json"} </w:instrText>
      </w:r>
      <w:r w:rsidR="00200A91">
        <w:rPr>
          <w:rFonts w:cs="Times New Roman"/>
          <w:szCs w:val="20"/>
        </w:rPr>
        <w:fldChar w:fldCharType="separate"/>
      </w:r>
      <w:r w:rsidR="000970F2" w:rsidRPr="000970F2">
        <w:rPr>
          <w:rFonts w:cs="Times New Roman"/>
        </w:rPr>
        <w:t>(H. J. Miller, 1999, 2017)</w:t>
      </w:r>
      <w:r w:rsidR="00200A91">
        <w:rPr>
          <w:rFonts w:cs="Times New Roman"/>
          <w:szCs w:val="20"/>
        </w:rPr>
        <w:fldChar w:fldCharType="end"/>
      </w:r>
      <w:r w:rsidR="00072BE2">
        <w:rPr>
          <w:rFonts w:cs="Times New Roman"/>
          <w:szCs w:val="20"/>
        </w:rPr>
        <w:t xml:space="preserve"> </w:t>
      </w:r>
      <w:r w:rsidR="004072FD">
        <w:rPr>
          <w:rFonts w:cs="Times New Roman"/>
          <w:szCs w:val="20"/>
        </w:rPr>
        <w:t xml:space="preserve">that </w:t>
      </w:r>
      <w:r w:rsidR="00077A80">
        <w:rPr>
          <w:rFonts w:cs="Times New Roman"/>
          <w:szCs w:val="20"/>
        </w:rPr>
        <w:t xml:space="preserve">conservatively </w:t>
      </w:r>
      <w:r w:rsidR="008331FB">
        <w:rPr>
          <w:rFonts w:cs="Times New Roman"/>
          <w:szCs w:val="20"/>
        </w:rPr>
        <w:t xml:space="preserve">measures the </w:t>
      </w:r>
      <w:r w:rsidR="006D10B0">
        <w:rPr>
          <w:rFonts w:cs="Times New Roman"/>
          <w:szCs w:val="20"/>
        </w:rPr>
        <w:t xml:space="preserve">accessibility </w:t>
      </w:r>
      <w:r w:rsidR="008331FB">
        <w:rPr>
          <w:rFonts w:cs="Times New Roman"/>
          <w:szCs w:val="20"/>
        </w:rPr>
        <w:t xml:space="preserve">that can be achieved </w:t>
      </w:r>
      <w:r w:rsidR="006D10B0">
        <w:rPr>
          <w:rFonts w:cs="Times New Roman"/>
          <w:szCs w:val="20"/>
        </w:rPr>
        <w:t>by users</w:t>
      </w:r>
      <w:r w:rsidR="00FC7048">
        <w:rPr>
          <w:rFonts w:cs="Times New Roman"/>
          <w:szCs w:val="20"/>
        </w:rPr>
        <w:t xml:space="preserve"> in a public transit system subject to</w:t>
      </w:r>
      <w:r w:rsidR="00F81DDC">
        <w:rPr>
          <w:rFonts w:cs="Times New Roman"/>
          <w:szCs w:val="20"/>
        </w:rPr>
        <w:t xml:space="preserve"> delays</w:t>
      </w:r>
      <w:r w:rsidR="00200A91">
        <w:rPr>
          <w:rFonts w:cs="Times New Roman"/>
          <w:szCs w:val="20"/>
        </w:rPr>
        <w:t xml:space="preserve"> </w:t>
      </w:r>
      <w:r w:rsidR="00200A91">
        <w:rPr>
          <w:rFonts w:cs="Times New Roman"/>
          <w:szCs w:val="20"/>
        </w:rPr>
        <w:fldChar w:fldCharType="begin"/>
      </w:r>
      <w:r w:rsidR="00994DA3">
        <w:rPr>
          <w:rFonts w:cs="Times New Roman"/>
          <w:szCs w:val="20"/>
        </w:rPr>
        <w:instrText xml:space="preserve"> ADDIN ZOTERO_ITEM CSL_CITATION {"citationID":"npT7fUPb","properties":{"formattedCitation":"(Liu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Systems","id":"kK5UiTgG/6HxJuuF7","issued":{"date-parts":[["2022"]]},"title":"Realizable accessibility: evaluating the reliability of public transit accessibility using high-resolution real-time data","type":"article-journal"}}],"schema":"https://github.com/citation-style-language/schema/raw/master/csl-citation.json"} </w:instrText>
      </w:r>
      <w:r w:rsidR="00200A91">
        <w:rPr>
          <w:rFonts w:cs="Times New Roman"/>
          <w:szCs w:val="20"/>
        </w:rPr>
        <w:fldChar w:fldCharType="separate"/>
      </w:r>
      <w:r w:rsidR="000970F2" w:rsidRPr="000970F2">
        <w:rPr>
          <w:rFonts w:cs="Times New Roman"/>
        </w:rPr>
        <w:t>(Liu et al., 2022)</w:t>
      </w:r>
      <w:r w:rsidR="00200A91">
        <w:rPr>
          <w:rFonts w:cs="Times New Roman"/>
          <w:szCs w:val="20"/>
        </w:rPr>
        <w:fldChar w:fldCharType="end"/>
      </w:r>
      <w:r w:rsidR="00091347">
        <w:rPr>
          <w:rFonts w:cs="Times New Roman"/>
          <w:szCs w:val="20"/>
        </w:rPr>
        <w:t xml:space="preserve">. </w:t>
      </w:r>
      <w:r w:rsidR="009444D4">
        <w:rPr>
          <w:rFonts w:cs="Times New Roman"/>
          <w:szCs w:val="20"/>
        </w:rPr>
        <w:t xml:space="preserve">Whereas accessibility measures based exclusively on schedule information fail to account for delays and measures based on real-time vehicle locations make unrealistic assumptions about the information available to </w:t>
      </w:r>
      <w:r w:rsidR="00D032E8">
        <w:rPr>
          <w:rFonts w:cs="Times New Roman"/>
          <w:szCs w:val="20"/>
        </w:rPr>
        <w:t>users</w:t>
      </w:r>
      <w:r w:rsidR="009444D4">
        <w:rPr>
          <w:rFonts w:cs="Times New Roman"/>
          <w:szCs w:val="20"/>
        </w:rPr>
        <w:t xml:space="preserve">, realizable accessibility avoids </w:t>
      </w:r>
      <w:r w:rsidR="000970F2">
        <w:rPr>
          <w:rFonts w:cs="Times New Roman"/>
          <w:szCs w:val="20"/>
        </w:rPr>
        <w:t>both</w:t>
      </w:r>
      <w:r w:rsidR="009444D4">
        <w:rPr>
          <w:rFonts w:cs="Times New Roman"/>
          <w:szCs w:val="20"/>
        </w:rPr>
        <w:t xml:space="preserve"> limitations, thereby simulating the trip-planning process that </w:t>
      </w:r>
      <w:r w:rsidR="00D032E8">
        <w:rPr>
          <w:rFonts w:cs="Times New Roman"/>
          <w:szCs w:val="20"/>
        </w:rPr>
        <w:t>can be realized by users in real-world scenarios.</w:t>
      </w:r>
      <w:r w:rsidR="000D5E40">
        <w:rPr>
          <w:rFonts w:cs="Times New Roman"/>
          <w:szCs w:val="20"/>
        </w:rPr>
        <w:t xml:space="preserve"> </w:t>
      </w:r>
      <w:r w:rsidR="008C573F">
        <w:rPr>
          <w:rFonts w:cs="Times New Roman"/>
          <w:szCs w:val="20"/>
        </w:rPr>
        <w:t>The gap between scheduled accessibility and reliable accessibility is a</w:t>
      </w:r>
      <w:r w:rsidR="00EF4546">
        <w:rPr>
          <w:rFonts w:cs="Times New Roman"/>
          <w:szCs w:val="20"/>
        </w:rPr>
        <w:t xml:space="preserve">n indicator of </w:t>
      </w:r>
      <w:r w:rsidR="00A81E61">
        <w:rPr>
          <w:rFonts w:cs="Times New Roman"/>
          <w:szCs w:val="20"/>
        </w:rPr>
        <w:t>the reliability of</w:t>
      </w:r>
      <w:r w:rsidR="006D10B0">
        <w:rPr>
          <w:rFonts w:cs="Times New Roman"/>
          <w:szCs w:val="20"/>
        </w:rPr>
        <w:t xml:space="preserve"> transit accessibility</w:t>
      </w:r>
      <w:r w:rsidR="00F81DDC">
        <w:rPr>
          <w:rFonts w:cs="Times New Roman"/>
          <w:szCs w:val="20"/>
        </w:rPr>
        <w:t xml:space="preserve"> </w:t>
      </w:r>
      <w:r w:rsidR="00F81DDC" w:rsidRPr="00F81DDC">
        <w:rPr>
          <w:rFonts w:cs="Times New Roman"/>
          <w:szCs w:val="20"/>
        </w:rPr>
        <w:fldChar w:fldCharType="begin" w:fldLock="1"/>
      </w:r>
      <w:r w:rsidR="00994DA3">
        <w:rPr>
          <w:rFonts w:cs="Times New Roman"/>
          <w:szCs w:val="20"/>
        </w:rPr>
        <w:instrText xml:space="preserve"> ADDIN ZOTERO_ITEM CSL_CITATION {"citationID":"xgkEtNze","properties":{"formattedCitation":"(Liu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F81DDC" w:rsidRPr="00F81DDC">
        <w:rPr>
          <w:rFonts w:cs="Times New Roman"/>
          <w:szCs w:val="20"/>
        </w:rPr>
        <w:fldChar w:fldCharType="separate"/>
      </w:r>
      <w:r w:rsidR="000970F2" w:rsidRPr="000970F2">
        <w:rPr>
          <w:rFonts w:cs="Times New Roman"/>
        </w:rPr>
        <w:t>(Liu et al., 2022)</w:t>
      </w:r>
      <w:r w:rsidR="00F81DDC" w:rsidRPr="00F81DDC">
        <w:rPr>
          <w:rFonts w:cs="Times New Roman"/>
          <w:szCs w:val="20"/>
        </w:rPr>
        <w:fldChar w:fldCharType="end"/>
      </w:r>
      <w:r w:rsidR="00A81E61">
        <w:rPr>
          <w:rFonts w:cs="Times New Roman"/>
          <w:szCs w:val="20"/>
        </w:rPr>
        <w:t xml:space="preserve">. </w:t>
      </w:r>
      <w:r w:rsidR="00870DD1">
        <w:rPr>
          <w:rFonts w:cs="Times New Roman"/>
          <w:szCs w:val="20"/>
        </w:rPr>
        <w:t xml:space="preserve"> We use </w:t>
      </w:r>
      <w:r w:rsidR="008421AB">
        <w:rPr>
          <w:rFonts w:cs="Times New Roman"/>
          <w:szCs w:val="20"/>
        </w:rPr>
        <w:t xml:space="preserve">the </w:t>
      </w:r>
      <w:r w:rsidR="00870DD1">
        <w:rPr>
          <w:rFonts w:cs="Times New Roman"/>
          <w:szCs w:val="20"/>
        </w:rPr>
        <w:t xml:space="preserve">realizable </w:t>
      </w:r>
      <w:r w:rsidR="006D10B0">
        <w:rPr>
          <w:rFonts w:cs="Times New Roman"/>
          <w:szCs w:val="20"/>
        </w:rPr>
        <w:t>accessibility and reliability measure</w:t>
      </w:r>
      <w:r w:rsidR="00020ED8">
        <w:rPr>
          <w:rFonts w:cs="Times New Roman"/>
          <w:szCs w:val="20"/>
        </w:rPr>
        <w:t xml:space="preserve">s to </w:t>
      </w:r>
      <w:r w:rsidR="006D10B0">
        <w:rPr>
          <w:rFonts w:cs="Times New Roman"/>
          <w:szCs w:val="20"/>
        </w:rPr>
        <w:t>conduct two case studies o</w:t>
      </w:r>
      <w:r w:rsidR="00020ED8">
        <w:rPr>
          <w:rFonts w:cs="Times New Roman"/>
          <w:szCs w:val="20"/>
        </w:rPr>
        <w:t>f</w:t>
      </w:r>
      <w:r w:rsidR="006D10B0">
        <w:rPr>
          <w:rFonts w:cs="Times New Roman"/>
          <w:szCs w:val="20"/>
        </w:rPr>
        <w:t xml:space="preserve"> </w:t>
      </w:r>
      <w:r w:rsidR="008643EC">
        <w:rPr>
          <w:rFonts w:cs="Times New Roman"/>
          <w:szCs w:val="20"/>
        </w:rPr>
        <w:t xml:space="preserve">the impacts </w:t>
      </w:r>
      <w:r w:rsidR="004D2F98">
        <w:rPr>
          <w:rFonts w:cs="Times New Roman"/>
          <w:szCs w:val="20"/>
        </w:rPr>
        <w:t xml:space="preserve">of </w:t>
      </w:r>
      <w:r w:rsidR="00EB5D0B">
        <w:rPr>
          <w:rFonts w:cs="Times New Roman"/>
          <w:szCs w:val="20"/>
        </w:rPr>
        <w:t>short-term</w:t>
      </w:r>
      <w:r w:rsidR="00020ED8">
        <w:rPr>
          <w:rFonts w:cs="Times New Roman"/>
          <w:szCs w:val="20"/>
        </w:rPr>
        <w:t xml:space="preserve"> and long terms </w:t>
      </w:r>
      <w:r w:rsidR="00EB5D0B">
        <w:rPr>
          <w:rFonts w:cs="Times New Roman"/>
          <w:szCs w:val="20"/>
        </w:rPr>
        <w:t>disruption</w:t>
      </w:r>
      <w:r w:rsidR="00020ED8">
        <w:rPr>
          <w:rFonts w:cs="Times New Roman"/>
          <w:szCs w:val="20"/>
        </w:rPr>
        <w:t xml:space="preserve">s </w:t>
      </w:r>
      <w:r w:rsidR="008643EC">
        <w:rPr>
          <w:rFonts w:cs="Times New Roman"/>
          <w:szCs w:val="20"/>
        </w:rPr>
        <w:t>on public transit</w:t>
      </w:r>
      <w:r w:rsidR="0077769F">
        <w:rPr>
          <w:rFonts w:cs="Times New Roman"/>
          <w:szCs w:val="20"/>
        </w:rPr>
        <w:t xml:space="preserve">: </w:t>
      </w:r>
      <w:r w:rsidR="00F950AA">
        <w:rPr>
          <w:rFonts w:cs="Times New Roman"/>
          <w:szCs w:val="20"/>
        </w:rPr>
        <w:t>college football game</w:t>
      </w:r>
      <w:r w:rsidR="00D91886">
        <w:rPr>
          <w:rFonts w:cs="Times New Roman"/>
          <w:szCs w:val="20"/>
        </w:rPr>
        <w:t>s</w:t>
      </w:r>
      <w:r w:rsidR="00F950AA">
        <w:rPr>
          <w:rFonts w:cs="Times New Roman"/>
          <w:szCs w:val="20"/>
        </w:rPr>
        <w:t xml:space="preserve"> </w:t>
      </w:r>
      <w:r w:rsidR="004D2F98">
        <w:rPr>
          <w:rFonts w:cs="Times New Roman"/>
          <w:szCs w:val="20"/>
        </w:rPr>
        <w:t>whose traffic impacts result in</w:t>
      </w:r>
      <w:r w:rsidR="0077769F">
        <w:rPr>
          <w:rFonts w:cs="Times New Roman"/>
          <w:szCs w:val="20"/>
        </w:rPr>
        <w:t xml:space="preserve"> bus delays</w:t>
      </w:r>
      <w:r w:rsidR="004D2F98">
        <w:rPr>
          <w:rFonts w:cs="Times New Roman"/>
          <w:szCs w:val="20"/>
        </w:rPr>
        <w:t xml:space="preserve">; </w:t>
      </w:r>
      <w:r w:rsidR="0077769F">
        <w:rPr>
          <w:rFonts w:cs="Times New Roman"/>
          <w:szCs w:val="20"/>
        </w:rPr>
        <w:t xml:space="preserve">and the COVID-19 pandemic </w:t>
      </w:r>
      <w:r w:rsidR="003E55D4">
        <w:rPr>
          <w:rFonts w:cs="Times New Roman"/>
          <w:szCs w:val="20"/>
        </w:rPr>
        <w:t xml:space="preserve">that persistently </w:t>
      </w:r>
      <w:r w:rsidR="005B4F15">
        <w:rPr>
          <w:rFonts w:cs="Times New Roman"/>
          <w:szCs w:val="20"/>
        </w:rPr>
        <w:t xml:space="preserve">altered the system’s schedules and routes. </w:t>
      </w:r>
      <w:r w:rsidR="00EB5D0B">
        <w:rPr>
          <w:rFonts w:cs="Times New Roman"/>
          <w:szCs w:val="20"/>
        </w:rPr>
        <w:t xml:space="preserve"> </w:t>
      </w:r>
      <w:r w:rsidR="008421AB">
        <w:rPr>
          <w:rFonts w:cs="Times New Roman"/>
          <w:szCs w:val="20"/>
        </w:rPr>
        <w:t xml:space="preserve">We conduct these case studies using data </w:t>
      </w:r>
      <w:r w:rsidR="00DD6167">
        <w:rPr>
          <w:rFonts w:cs="Times New Roman"/>
          <w:szCs w:val="20"/>
        </w:rPr>
        <w:t>from Columbus, Ohio, USA and its bus-based public transit system, the Central Ohio Transit Authority (COTA)</w:t>
      </w:r>
      <w:r w:rsidR="00551E1F">
        <w:rPr>
          <w:rFonts w:cs="Times New Roman"/>
          <w:szCs w:val="20"/>
        </w:rPr>
        <w:t>.</w:t>
      </w:r>
      <w:r w:rsidR="008421AB">
        <w:rPr>
          <w:rFonts w:cs="Times New Roman"/>
          <w:szCs w:val="20"/>
        </w:rPr>
        <w:t xml:space="preserve"> </w:t>
      </w:r>
    </w:p>
    <w:p w14:paraId="2DCBC00D" w14:textId="7C937747" w:rsidR="003E5A6B" w:rsidRDefault="003E5A6B" w:rsidP="00DE1C65">
      <w:pPr>
        <w:spacing w:before="120" w:after="120" w:line="240" w:lineRule="auto"/>
        <w:jc w:val="both"/>
        <w:rPr>
          <w:rFonts w:cs="Times New Roman"/>
          <w:szCs w:val="20"/>
        </w:rPr>
      </w:pPr>
    </w:p>
    <w:p w14:paraId="4053E6B7" w14:textId="45AA2820" w:rsidR="003E5A6B" w:rsidRPr="003E5A6B" w:rsidRDefault="0012321F" w:rsidP="00DE1C65">
      <w:pPr>
        <w:pStyle w:val="Heading1"/>
        <w:spacing w:before="120" w:after="120"/>
        <w:jc w:val="both"/>
      </w:pPr>
      <w:r>
        <w:t>B</w:t>
      </w:r>
      <w:r>
        <w:rPr>
          <w:rFonts w:hint="eastAsia"/>
        </w:rPr>
        <w:t>ack</w:t>
      </w:r>
      <w:r>
        <w:t>ground</w:t>
      </w:r>
    </w:p>
    <w:p w14:paraId="55A3FEA7" w14:textId="7D81F09E" w:rsidR="00F96DC6" w:rsidRDefault="003E5A6B" w:rsidP="00DE1C65">
      <w:pPr>
        <w:spacing w:before="120" w:after="120" w:line="240" w:lineRule="auto"/>
        <w:jc w:val="both"/>
        <w:rPr>
          <w:rFonts w:cs="Times New Roman"/>
          <w:szCs w:val="20"/>
        </w:rPr>
      </w:pPr>
      <w:r>
        <w:rPr>
          <w:rFonts w:cs="Times New Roman"/>
          <w:szCs w:val="20"/>
        </w:rPr>
        <w:t>We review relevant literature in this section.</w:t>
      </w:r>
      <w:r w:rsidR="00766064">
        <w:rPr>
          <w:rFonts w:cs="Times New Roman"/>
          <w:szCs w:val="20"/>
        </w:rPr>
        <w:t xml:space="preserve"> </w:t>
      </w:r>
      <w:r w:rsidR="00D87633">
        <w:rPr>
          <w:rFonts w:cs="Times New Roman"/>
          <w:szCs w:val="20"/>
        </w:rPr>
        <w:t xml:space="preserve">We first introduce the transportation resilience and its two core features. We then review the </w:t>
      </w:r>
      <w:r w:rsidR="00B51B62">
        <w:rPr>
          <w:rFonts w:cs="Times New Roman"/>
          <w:szCs w:val="20"/>
        </w:rPr>
        <w:t xml:space="preserve">development </w:t>
      </w:r>
      <w:r w:rsidR="00D87633">
        <w:rPr>
          <w:rFonts w:cs="Times New Roman"/>
          <w:szCs w:val="20"/>
        </w:rPr>
        <w:t>of public transit reliability</w:t>
      </w:r>
      <w:r w:rsidR="00B51B62">
        <w:rPr>
          <w:rFonts w:cs="Times New Roman"/>
          <w:szCs w:val="20"/>
        </w:rPr>
        <w:t xml:space="preserve"> from travel time-based reliability to accessibility reliability. We finally assess disruptions and their impacts on public transit accessibility and reliability.</w:t>
      </w:r>
    </w:p>
    <w:p w14:paraId="01F330D3" w14:textId="17E96531" w:rsidR="0007286F" w:rsidRDefault="0007286F" w:rsidP="00DE1C65">
      <w:pPr>
        <w:pStyle w:val="Heading2"/>
        <w:jc w:val="both"/>
        <w:rPr>
          <w:rFonts w:cs="Times New Roman"/>
          <w:szCs w:val="20"/>
        </w:rPr>
      </w:pPr>
      <w:r>
        <w:rPr>
          <w:rFonts w:cs="Times New Roman"/>
          <w:szCs w:val="20"/>
        </w:rPr>
        <w:t>Resilience</w:t>
      </w:r>
    </w:p>
    <w:p w14:paraId="7A4200E9" w14:textId="69D77D65" w:rsidR="001530EE" w:rsidRDefault="00002362" w:rsidP="00DE1C65">
      <w:pPr>
        <w:spacing w:before="120" w:after="120" w:line="240" w:lineRule="auto"/>
        <w:jc w:val="both"/>
        <w:rPr>
          <w:rFonts w:cs="Times New Roman"/>
          <w:szCs w:val="20"/>
        </w:rPr>
      </w:pPr>
      <w:r>
        <w:rPr>
          <w:rFonts w:cs="Times New Roman"/>
          <w:szCs w:val="20"/>
        </w:rPr>
        <w:t xml:space="preserve">Resilience is the capacity of a system to maintain its functions during a disruption </w:t>
      </w:r>
      <w:r>
        <w:rPr>
          <w:rFonts w:cs="Times New Roman"/>
          <w:szCs w:val="20"/>
        </w:rPr>
        <w:fldChar w:fldCharType="begin"/>
      </w:r>
      <w:r w:rsidR="000609DA">
        <w:rPr>
          <w:rFonts w:cs="Times New Roman"/>
          <w:szCs w:val="20"/>
        </w:rPr>
        <w:instrText xml:space="preserve"> ADDIN ZOTERO_ITEM CSL_CITATION {"citationID":"F33z0jdh","properties":{"formattedCitation":"(Azolin et al., 2020; Holling, 1973)","plainCitation":"(Azolin et al., 2020; Holling, 1973)","noteIndex":0},"citationItems":[{"id":1645,"uris":["http://zotero.org/users/9738374/items/X2NPE76Z"],"itemData":{"id":1645,"type":"article-journal","container-title":"Transportation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Rodrigues","non-dropping-particle":"da"},{"family":"Pinto","given":"Nuno"}],"issued":{"date-parts":[["2020"]]}}},{"id":1646,"uris":["http://zotero.org/users/9738374/items/XWU55ME9"],"itemData":{"id":1646,"type":"article-journal","container-title":"Annual review of ecology and systematics","ISSN":"0066-4162","journalAbbreviation":"Annual review of ecology and systematics","note":"publisher: JSTOR","page":"1-23","title":"Resilience and stability of ecological systems","author":[{"family":"Holling","given":"Crawford S"}],"issued":{"date-parts":[["1973"]]}}}],"schema":"https://github.com/citation-style-language/schema/raw/master/csl-citation.json"} </w:instrText>
      </w:r>
      <w:r>
        <w:rPr>
          <w:rFonts w:cs="Times New Roman"/>
          <w:szCs w:val="20"/>
        </w:rPr>
        <w:fldChar w:fldCharType="separate"/>
      </w:r>
      <w:r w:rsidR="000970F2" w:rsidRPr="000970F2">
        <w:rPr>
          <w:rFonts w:cs="Times New Roman"/>
        </w:rPr>
        <w:t>(Azolin et al., 2020; Holling, 1973)</w:t>
      </w:r>
      <w:r>
        <w:rPr>
          <w:rFonts w:cs="Times New Roman"/>
          <w:szCs w:val="20"/>
        </w:rPr>
        <w:fldChar w:fldCharType="end"/>
      </w:r>
      <w:r>
        <w:rPr>
          <w:rFonts w:cs="Times New Roman"/>
          <w:szCs w:val="20"/>
        </w:rPr>
        <w:t xml:space="preserve">. </w:t>
      </w:r>
      <w:r w:rsidR="00782546">
        <w:rPr>
          <w:rFonts w:cs="Times New Roman"/>
          <w:szCs w:val="20"/>
        </w:rPr>
        <w:t>As climate change, pandemics, and energy crises increase the</w:t>
      </w:r>
      <w:r w:rsidR="00ED1670">
        <w:rPr>
          <w:rFonts w:cs="Times New Roman"/>
          <w:szCs w:val="20"/>
        </w:rPr>
        <w:t xml:space="preserve"> </w:t>
      </w:r>
      <w:r w:rsidR="00ED1670">
        <w:rPr>
          <w:rFonts w:cs="Times New Roman"/>
          <w:szCs w:val="20"/>
        </w:rPr>
        <w:lastRenderedPageBreak/>
        <w:t>risk</w:t>
      </w:r>
      <w:r w:rsidR="00782546">
        <w:rPr>
          <w:rFonts w:cs="Times New Roman"/>
          <w:szCs w:val="20"/>
        </w:rPr>
        <w:t xml:space="preserve"> and frequency of disruptions, transport</w:t>
      </w:r>
      <w:r w:rsidR="0040357C">
        <w:rPr>
          <w:rFonts w:cs="Times New Roman"/>
          <w:szCs w:val="20"/>
        </w:rPr>
        <w:t>ation</w:t>
      </w:r>
      <w:r w:rsidR="00782546">
        <w:rPr>
          <w:rFonts w:cs="Times New Roman"/>
          <w:szCs w:val="20"/>
        </w:rPr>
        <w:t xml:space="preserve"> resilience becomes a new focus of transportation focus. </w:t>
      </w:r>
      <w:r w:rsidR="00BB2FF2">
        <w:rPr>
          <w:rFonts w:cs="Times New Roman"/>
          <w:szCs w:val="20"/>
        </w:rPr>
        <w:t xml:space="preserve">However, </w:t>
      </w:r>
      <w:r w:rsidR="0028396F">
        <w:rPr>
          <w:rFonts w:cs="Times New Roman"/>
          <w:szCs w:val="20"/>
        </w:rPr>
        <w:t>the definition of transport</w:t>
      </w:r>
      <w:r w:rsidR="000E7367">
        <w:rPr>
          <w:rFonts w:cs="Times New Roman"/>
          <w:szCs w:val="20"/>
        </w:rPr>
        <w:t>ation</w:t>
      </w:r>
      <w:r w:rsidR="0028396F">
        <w:rPr>
          <w:rFonts w:cs="Times New Roman"/>
          <w:szCs w:val="20"/>
        </w:rPr>
        <w:t xml:space="preserve"> resilience can be heterogenous and nuanced. </w:t>
      </w:r>
      <w:r w:rsidR="00BB2FF2">
        <w:rPr>
          <w:rFonts w:cs="Times New Roman"/>
          <w:szCs w:val="20"/>
        </w:rPr>
        <w:t>Most prior research agree</w:t>
      </w:r>
      <w:r w:rsidR="00B25D58">
        <w:rPr>
          <w:rFonts w:cs="Times New Roman"/>
          <w:szCs w:val="20"/>
        </w:rPr>
        <w:t>s</w:t>
      </w:r>
      <w:r w:rsidR="00BB2FF2">
        <w:rPr>
          <w:rFonts w:cs="Times New Roman"/>
          <w:szCs w:val="20"/>
        </w:rPr>
        <w:t xml:space="preserve"> that r</w:t>
      </w:r>
      <w:r w:rsidR="0086135E">
        <w:rPr>
          <w:rFonts w:cs="Times New Roman"/>
          <w:szCs w:val="20"/>
        </w:rPr>
        <w:t xml:space="preserve">esilience includes two </w:t>
      </w:r>
      <w:r w:rsidR="00186F09">
        <w:rPr>
          <w:rFonts w:cs="Times New Roman"/>
          <w:szCs w:val="20"/>
        </w:rPr>
        <w:t>core f</w:t>
      </w:r>
      <w:r w:rsidR="00B25D58">
        <w:rPr>
          <w:rFonts w:cs="Times New Roman"/>
          <w:szCs w:val="20"/>
        </w:rPr>
        <w:t>eatures</w:t>
      </w:r>
      <w:r w:rsidR="0086135E">
        <w:rPr>
          <w:rFonts w:cs="Times New Roman"/>
          <w:szCs w:val="20"/>
        </w:rPr>
        <w:t>:</w:t>
      </w:r>
      <w:r w:rsidR="00AE1191">
        <w:rPr>
          <w:rFonts w:cs="Times New Roman"/>
          <w:szCs w:val="20"/>
        </w:rPr>
        <w:t xml:space="preserve"> </w:t>
      </w:r>
      <w:r w:rsidR="00B25D58">
        <w:rPr>
          <w:rFonts w:cs="Times New Roman"/>
          <w:szCs w:val="20"/>
        </w:rPr>
        <w:t>r</w:t>
      </w:r>
      <w:r w:rsidR="00B86256">
        <w:rPr>
          <w:rFonts w:cs="Times New Roman"/>
          <w:szCs w:val="20"/>
        </w:rPr>
        <w:t xml:space="preserve">obustness </w:t>
      </w:r>
      <w:r w:rsidR="00AE1191">
        <w:rPr>
          <w:rFonts w:cs="Times New Roman"/>
          <w:szCs w:val="20"/>
        </w:rPr>
        <w:t xml:space="preserve">and </w:t>
      </w:r>
      <w:r w:rsidR="005A7406">
        <w:rPr>
          <w:rFonts w:cs="Times New Roman"/>
          <w:szCs w:val="20"/>
        </w:rPr>
        <w:t xml:space="preserve">recoverability </w:t>
      </w:r>
      <w:r w:rsidR="005A7406">
        <w:rPr>
          <w:rFonts w:cs="Times New Roman"/>
          <w:szCs w:val="20"/>
        </w:rPr>
        <w:fldChar w:fldCharType="begin"/>
      </w:r>
      <w:r w:rsidR="000609DA">
        <w:rPr>
          <w:rFonts w:cs="Times New Roman"/>
          <w:szCs w:val="20"/>
        </w:rPr>
        <w:instrText xml:space="preserve"> ADDIN ZOTERO_ITEM CSL_CITATION {"citationID":"jOlOhXFZ","properties":{"formattedCitation":"(Azolin et al., 2020; Gu et al., 2020; Wan et al., 2018)","plainCitation":"(Azolin et al., 2020; Gu et al., 2020; Wan et al., 2018)","noteIndex":0},"citationItems":[{"id":1645,"uris":["http://zotero.org/users/9738374/items/X2NPE76Z"],"itemData":{"id":1645,"type":"article-journal","container-title":"Transportation research part d: transport and environment","ISSN":"1361-9209","journalAbbreviation":"Transportation research part d: transport and environment","note":"publisher: Elsevier","page":"102386","title":"Incorporating public transport in a methodology for assessing resilience in urban mobility","volume":"85","author":[{"family":"Azolin","given":"Luiza Gagno"},{"family":"Silva","given":"Antônio Nélson Rodrigues","non-dropping-particle":"da"},{"family":"Pinto","given":"Nuno"}],"issued":{"date-parts":[["2020"]]}}},{"id":1637,"uris":["http://zotero.org/users/9738374/items/S89BYNSH"],"itemData":{"id":1637,"type":"article-journal","container-title":"Transport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5A7406">
        <w:rPr>
          <w:rFonts w:cs="Times New Roman"/>
          <w:szCs w:val="20"/>
        </w:rPr>
        <w:fldChar w:fldCharType="separate"/>
      </w:r>
      <w:r w:rsidR="000970F2" w:rsidRPr="000970F2">
        <w:rPr>
          <w:rFonts w:cs="Times New Roman"/>
        </w:rPr>
        <w:t>(Azolin et al., 2020; Gu et al., 2020; Wan et al., 2018)</w:t>
      </w:r>
      <w:r w:rsidR="005A7406">
        <w:rPr>
          <w:rFonts w:cs="Times New Roman"/>
          <w:szCs w:val="20"/>
        </w:rPr>
        <w:fldChar w:fldCharType="end"/>
      </w:r>
      <w:r w:rsidR="00AE1191">
        <w:rPr>
          <w:rFonts w:cs="Times New Roman"/>
          <w:szCs w:val="20"/>
        </w:rPr>
        <w:t xml:space="preserve">. </w:t>
      </w:r>
    </w:p>
    <w:p w14:paraId="7E13C750" w14:textId="2E94EB51" w:rsidR="0028396F" w:rsidRDefault="00B86256" w:rsidP="00DE1C65">
      <w:pPr>
        <w:spacing w:before="120" w:after="120" w:line="240" w:lineRule="auto"/>
        <w:ind w:firstLine="720"/>
        <w:jc w:val="both"/>
        <w:rPr>
          <w:rFonts w:cs="Times New Roman"/>
          <w:szCs w:val="20"/>
        </w:rPr>
      </w:pPr>
      <w:r>
        <w:rPr>
          <w:rFonts w:cs="Times New Roman"/>
          <w:szCs w:val="20"/>
        </w:rPr>
        <w:t xml:space="preserve">Robustness </w:t>
      </w:r>
      <w:r w:rsidR="00DC22E1">
        <w:rPr>
          <w:rFonts w:cs="Times New Roman"/>
          <w:szCs w:val="20"/>
        </w:rPr>
        <w:t>–</w:t>
      </w:r>
      <w:r w:rsidR="00AC2B35">
        <w:rPr>
          <w:rFonts w:cs="Times New Roman"/>
          <w:szCs w:val="20"/>
        </w:rPr>
        <w:t xml:space="preserve"> </w:t>
      </w:r>
      <w:r w:rsidR="00711EA8">
        <w:rPr>
          <w:rFonts w:cs="Times New Roman"/>
          <w:szCs w:val="20"/>
        </w:rPr>
        <w:t xml:space="preserve">some </w:t>
      </w:r>
      <w:r w:rsidR="00B25D58">
        <w:rPr>
          <w:rFonts w:cs="Times New Roman"/>
          <w:szCs w:val="20"/>
        </w:rPr>
        <w:t xml:space="preserve">researchers </w:t>
      </w:r>
      <w:r w:rsidR="00711EA8">
        <w:rPr>
          <w:rFonts w:cs="Times New Roman"/>
          <w:szCs w:val="20"/>
        </w:rPr>
        <w:t xml:space="preserve">also use </w:t>
      </w:r>
      <w:r w:rsidR="00D41DAD">
        <w:rPr>
          <w:rFonts w:cs="Times New Roman"/>
          <w:szCs w:val="20"/>
        </w:rPr>
        <w:t xml:space="preserve">the terms </w:t>
      </w:r>
      <w:r w:rsidR="00AC2B35">
        <w:rPr>
          <w:rFonts w:cs="Times New Roman"/>
          <w:szCs w:val="20"/>
        </w:rPr>
        <w:t>adaptability</w:t>
      </w:r>
      <w:r w:rsidR="00711EA8">
        <w:rPr>
          <w:rFonts w:cs="Times New Roman"/>
          <w:szCs w:val="20"/>
        </w:rPr>
        <w:t xml:space="preserve"> and</w:t>
      </w:r>
      <w:r w:rsidR="00AC2B35">
        <w:rPr>
          <w:rFonts w:cs="Times New Roman"/>
          <w:szCs w:val="20"/>
        </w:rPr>
        <w:t xml:space="preserve"> </w:t>
      </w:r>
      <w:r>
        <w:rPr>
          <w:rFonts w:cs="Times New Roman"/>
          <w:szCs w:val="20"/>
        </w:rPr>
        <w:t>reliability</w:t>
      </w:r>
      <w:r w:rsidR="00AC2B35">
        <w:rPr>
          <w:rFonts w:cs="Times New Roman"/>
          <w:szCs w:val="20"/>
        </w:rPr>
        <w:t>,</w:t>
      </w:r>
      <w:r w:rsidR="00711EA8">
        <w:rPr>
          <w:rFonts w:cs="Times New Roman"/>
          <w:szCs w:val="20"/>
        </w:rPr>
        <w:t xml:space="preserve"> or vulnerability</w:t>
      </w:r>
      <w:r w:rsidR="009C65BA">
        <w:rPr>
          <w:rFonts w:cs="Times New Roman"/>
          <w:szCs w:val="20"/>
        </w:rPr>
        <w:t xml:space="preserve"> and unreliability</w:t>
      </w:r>
      <w:r w:rsidR="00711EA8">
        <w:rPr>
          <w:rFonts w:cs="Times New Roman"/>
          <w:szCs w:val="20"/>
        </w:rPr>
        <w:t xml:space="preserve"> as antonym</w:t>
      </w:r>
      <w:r w:rsidR="009C65BA">
        <w:rPr>
          <w:rFonts w:cs="Times New Roman"/>
          <w:szCs w:val="20"/>
        </w:rPr>
        <w:t>s</w:t>
      </w:r>
      <w:r w:rsidR="00DC22E1">
        <w:rPr>
          <w:rFonts w:cs="Times New Roman"/>
          <w:szCs w:val="20"/>
        </w:rPr>
        <w:t xml:space="preserve"> –</w:t>
      </w:r>
      <w:r w:rsidR="00AE1191">
        <w:rPr>
          <w:rFonts w:cs="Times New Roman"/>
          <w:szCs w:val="20"/>
        </w:rPr>
        <w:t xml:space="preserve"> is</w:t>
      </w:r>
      <w:r w:rsidR="0086135E">
        <w:rPr>
          <w:rFonts w:cs="Times New Roman"/>
          <w:szCs w:val="20"/>
        </w:rPr>
        <w:t xml:space="preserve"> the ability to </w:t>
      </w:r>
      <w:r w:rsidR="00AC2B35">
        <w:rPr>
          <w:rFonts w:cs="Times New Roman"/>
          <w:szCs w:val="20"/>
        </w:rPr>
        <w:t xml:space="preserve">maintain </w:t>
      </w:r>
      <w:r w:rsidR="00B1660D">
        <w:rPr>
          <w:rFonts w:cs="Times New Roman"/>
          <w:szCs w:val="20"/>
        </w:rPr>
        <w:t xml:space="preserve">service </w:t>
      </w:r>
      <w:r w:rsidR="00AC2B35">
        <w:rPr>
          <w:rFonts w:cs="Times New Roman"/>
          <w:szCs w:val="20"/>
        </w:rPr>
        <w:t>during a disruptive event</w:t>
      </w:r>
      <w:r w:rsidR="005A7406">
        <w:rPr>
          <w:rFonts w:cs="Times New Roman"/>
          <w:szCs w:val="20"/>
        </w:rPr>
        <w:t xml:space="preserve">. </w:t>
      </w:r>
      <w:r w:rsidR="00186F09">
        <w:rPr>
          <w:rFonts w:cs="Times New Roman"/>
          <w:szCs w:val="20"/>
        </w:rPr>
        <w:t>An ideal</w:t>
      </w:r>
      <w:r w:rsidR="00B1660D">
        <w:rPr>
          <w:rFonts w:cs="Times New Roman"/>
          <w:szCs w:val="20"/>
        </w:rPr>
        <w:t>ly robust</w:t>
      </w:r>
      <w:r w:rsidR="00186F09">
        <w:rPr>
          <w:rFonts w:cs="Times New Roman"/>
          <w:szCs w:val="20"/>
        </w:rPr>
        <w:t xml:space="preserve"> transport system should still maintain a minimum required performance </w:t>
      </w:r>
      <w:r w:rsidR="00B1660D">
        <w:rPr>
          <w:rFonts w:cs="Times New Roman"/>
          <w:szCs w:val="20"/>
        </w:rPr>
        <w:t xml:space="preserve">in the </w:t>
      </w:r>
      <w:r w:rsidR="00DC22E1">
        <w:rPr>
          <w:rFonts w:cs="Times New Roman"/>
          <w:szCs w:val="20"/>
        </w:rPr>
        <w:t>fac</w:t>
      </w:r>
      <w:r w:rsidR="00B1660D">
        <w:rPr>
          <w:rFonts w:cs="Times New Roman"/>
          <w:szCs w:val="20"/>
        </w:rPr>
        <w:t>e of</w:t>
      </w:r>
      <w:r w:rsidR="00186F09">
        <w:rPr>
          <w:rFonts w:cs="Times New Roman"/>
          <w:szCs w:val="20"/>
        </w:rPr>
        <w:t xml:space="preserve"> a disruptive event. </w:t>
      </w:r>
      <w:r w:rsidR="001E7B4A">
        <w:rPr>
          <w:rFonts w:cs="Times New Roman"/>
          <w:szCs w:val="20"/>
        </w:rPr>
        <w:t>Robustness</w:t>
      </w:r>
      <w:r w:rsidR="00186F09">
        <w:rPr>
          <w:rFonts w:cs="Times New Roman"/>
          <w:szCs w:val="20"/>
        </w:rPr>
        <w:t xml:space="preserve"> is measured by the decline of a </w:t>
      </w:r>
      <w:r w:rsidR="00711EA8">
        <w:rPr>
          <w:rFonts w:cs="Times New Roman"/>
          <w:szCs w:val="20"/>
        </w:rPr>
        <w:t xml:space="preserve">system performance </w:t>
      </w:r>
      <w:r w:rsidR="00DC22E1">
        <w:rPr>
          <w:rFonts w:cs="Times New Roman"/>
          <w:szCs w:val="20"/>
        </w:rPr>
        <w:fldChar w:fldCharType="begin"/>
      </w:r>
      <w:r w:rsidR="000609DA">
        <w:rPr>
          <w:rFonts w:cs="Times New Roman"/>
          <w:szCs w:val="20"/>
        </w:rPr>
        <w:instrText xml:space="preserve"> ADDIN ZOTERO_ITEM CSL_CITATION {"citationID":"IC8TJSiV","properties":{"formattedCitation":"(Gu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DC22E1">
        <w:rPr>
          <w:rFonts w:cs="Times New Roman"/>
          <w:szCs w:val="20"/>
        </w:rPr>
        <w:fldChar w:fldCharType="separate"/>
      </w:r>
      <w:r w:rsidR="000970F2" w:rsidRPr="000970F2">
        <w:rPr>
          <w:rFonts w:cs="Times New Roman"/>
        </w:rPr>
        <w:t>(Gu et al., 2020; Wan et al., 2018)</w:t>
      </w:r>
      <w:r w:rsidR="00DC22E1">
        <w:rPr>
          <w:rFonts w:cs="Times New Roman"/>
          <w:szCs w:val="20"/>
        </w:rPr>
        <w:fldChar w:fldCharType="end"/>
      </w:r>
      <w:r w:rsidR="009C65BA">
        <w:rPr>
          <w:rFonts w:cs="Times New Roman"/>
          <w:szCs w:val="20"/>
        </w:rPr>
        <w:t xml:space="preserve">. </w:t>
      </w:r>
      <w:r w:rsidR="005A7406">
        <w:rPr>
          <w:rFonts w:cs="Times New Roman"/>
          <w:szCs w:val="20"/>
        </w:rPr>
        <w:t>Recoverability</w:t>
      </w:r>
      <w:r w:rsidR="00BB2FF2">
        <w:rPr>
          <w:rFonts w:cs="Times New Roman"/>
          <w:szCs w:val="20"/>
        </w:rPr>
        <w:t xml:space="preserve"> – some </w:t>
      </w:r>
      <w:r w:rsidR="002651DE">
        <w:rPr>
          <w:rFonts w:cs="Times New Roman"/>
          <w:szCs w:val="20"/>
        </w:rPr>
        <w:t>researchers</w:t>
      </w:r>
      <w:r w:rsidR="00BB2FF2">
        <w:rPr>
          <w:rFonts w:cs="Times New Roman"/>
          <w:szCs w:val="20"/>
        </w:rPr>
        <w:t xml:space="preserve"> also use resilience or resiliency –</w:t>
      </w:r>
      <w:r w:rsidR="005A7406">
        <w:rPr>
          <w:rFonts w:cs="Times New Roman"/>
          <w:szCs w:val="20"/>
        </w:rPr>
        <w:t xml:space="preserve"> is </w:t>
      </w:r>
      <w:r w:rsidR="0086135E">
        <w:rPr>
          <w:rFonts w:cs="Times New Roman"/>
          <w:szCs w:val="20"/>
        </w:rPr>
        <w:t xml:space="preserve">the ability </w:t>
      </w:r>
      <w:r w:rsidR="002651DE">
        <w:rPr>
          <w:rFonts w:cs="Times New Roman"/>
          <w:szCs w:val="20"/>
        </w:rPr>
        <w:t xml:space="preserve">for the system </w:t>
      </w:r>
      <w:r w:rsidR="0086135E">
        <w:rPr>
          <w:rFonts w:cs="Times New Roman"/>
          <w:szCs w:val="20"/>
        </w:rPr>
        <w:t>to return to its previous state</w:t>
      </w:r>
      <w:r w:rsidR="00BB2FF2">
        <w:rPr>
          <w:rFonts w:cs="Times New Roman"/>
          <w:szCs w:val="20"/>
        </w:rPr>
        <w:t xml:space="preserve"> in a timely manner </w:t>
      </w:r>
      <w:r w:rsidR="00BB2FF2">
        <w:rPr>
          <w:rFonts w:cs="Times New Roman"/>
          <w:szCs w:val="20"/>
        </w:rPr>
        <w:fldChar w:fldCharType="begin"/>
      </w:r>
      <w:r w:rsidR="000609DA">
        <w:rPr>
          <w:rFonts w:cs="Times New Roman"/>
          <w:szCs w:val="20"/>
        </w:rPr>
        <w:instrText xml:space="preserve"> ADDIN ZOTERO_ITEM CSL_CITATION {"citationID":"LB6kz3bL","properties":{"formattedCitation":"(Wan et al., 2018)","plainCitation":"(Wan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schema":"https://github.com/citation-style-language/schema/raw/master/csl-citation.json"} </w:instrText>
      </w:r>
      <w:r w:rsidR="00BB2FF2">
        <w:rPr>
          <w:rFonts w:cs="Times New Roman"/>
          <w:szCs w:val="20"/>
        </w:rPr>
        <w:fldChar w:fldCharType="separate"/>
      </w:r>
      <w:r w:rsidR="000970F2" w:rsidRPr="000970F2">
        <w:rPr>
          <w:rFonts w:cs="Times New Roman"/>
        </w:rPr>
        <w:t>(Wan et al., 2018)</w:t>
      </w:r>
      <w:r w:rsidR="00BB2FF2">
        <w:rPr>
          <w:rFonts w:cs="Times New Roman"/>
          <w:szCs w:val="20"/>
        </w:rPr>
        <w:fldChar w:fldCharType="end"/>
      </w:r>
      <w:r w:rsidR="00DC22E1">
        <w:rPr>
          <w:rFonts w:cs="Times New Roman"/>
          <w:szCs w:val="20"/>
        </w:rPr>
        <w:t xml:space="preserve">. It is usually measured by the time from the disruptive event happens to the time when the performance recovers to pre-disruption level </w:t>
      </w:r>
      <w:r w:rsidR="00253BFC">
        <w:rPr>
          <w:rFonts w:cs="Times New Roman"/>
          <w:szCs w:val="20"/>
        </w:rPr>
        <w:fldChar w:fldCharType="begin"/>
      </w:r>
      <w:r w:rsidR="000609DA">
        <w:rPr>
          <w:rFonts w:cs="Times New Roman"/>
          <w:szCs w:val="20"/>
        </w:rPr>
        <w:instrText xml:space="preserve"> ADDIN ZOTERO_ITEM CSL_CITATION {"citationID":"XxJD6yaQ","properties":{"formattedCitation":"(Gu et al., 2020; Wan et al., 2018)","plainCitation":"(Gu et al., 2020; Wan et al., 2018)","noteIndex":0},"citationItems":[{"id":1637,"uris":["http://zotero.org/users/9738374/items/S89BYNSH"],"itemData":{"id":1637,"type":"article-journal","container-title":"Transport reviews","issue":"4","note":"publisher: Taylor &amp; Francis","page":"479–498","source":"Google Scholar","title":"Resilience in transportation systems: a systematic review and future directions","title-short":"Resilience in transportation systems","volume":"38","author":[{"family":"Wan","given":"Chengpeng"},{"family":"Yang","given":"Zaili"},{"family":"Zhang","given":"Di"},{"family":"Yan","given":"Xinping"},{"family":"Fan","given":"Shiqi"}],"issued":{"date-parts":[["2018"]]}}},{"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253BFC">
        <w:rPr>
          <w:rFonts w:cs="Times New Roman"/>
          <w:szCs w:val="20"/>
        </w:rPr>
        <w:fldChar w:fldCharType="separate"/>
      </w:r>
      <w:r w:rsidR="000970F2" w:rsidRPr="000970F2">
        <w:rPr>
          <w:rFonts w:cs="Times New Roman"/>
        </w:rPr>
        <w:t>(Gu et al., 2020; Wan et al., 2018)</w:t>
      </w:r>
      <w:r w:rsidR="00253BFC">
        <w:rPr>
          <w:rFonts w:cs="Times New Roman"/>
          <w:szCs w:val="20"/>
        </w:rPr>
        <w:fldChar w:fldCharType="end"/>
      </w:r>
      <w:r w:rsidR="00DC22E1">
        <w:rPr>
          <w:rFonts w:cs="Times New Roman"/>
          <w:szCs w:val="20"/>
        </w:rPr>
        <w:t xml:space="preserve">. </w:t>
      </w:r>
      <w:r w:rsidR="00253BFC">
        <w:rPr>
          <w:rFonts w:cs="Times New Roman"/>
          <w:szCs w:val="20"/>
        </w:rPr>
        <w:t xml:space="preserve">The two aspects determine the transport system’s ability to resist, adapt to, and recover from the disruption. </w:t>
      </w:r>
      <w:r w:rsidR="009E0425">
        <w:rPr>
          <w:rFonts w:cs="Times New Roman"/>
          <w:szCs w:val="20"/>
        </w:rPr>
        <w:t xml:space="preserve"> </w:t>
      </w:r>
    </w:p>
    <w:p w14:paraId="731C821D" w14:textId="17BC1DC5" w:rsidR="0007286F" w:rsidRDefault="00B86256" w:rsidP="00DE1C65">
      <w:pPr>
        <w:spacing w:before="120" w:after="120" w:line="240" w:lineRule="auto"/>
        <w:jc w:val="both"/>
        <w:rPr>
          <w:rFonts w:cs="Times New Roman"/>
          <w:szCs w:val="20"/>
        </w:rPr>
      </w:pPr>
      <w:r>
        <w:rPr>
          <w:rFonts w:cs="Times New Roman"/>
          <w:szCs w:val="20"/>
        </w:rPr>
        <w:tab/>
      </w:r>
    </w:p>
    <w:p w14:paraId="4B8F6056" w14:textId="49BBAA76" w:rsidR="00766064" w:rsidRDefault="00BB0D3C" w:rsidP="00DE1C65">
      <w:pPr>
        <w:pStyle w:val="Heading2"/>
        <w:jc w:val="both"/>
        <w:rPr>
          <w:rFonts w:cs="Times New Roman"/>
          <w:szCs w:val="20"/>
        </w:rPr>
      </w:pPr>
      <w:r>
        <w:rPr>
          <w:rFonts w:cs="Times New Roman"/>
          <w:szCs w:val="20"/>
        </w:rPr>
        <w:t xml:space="preserve">Accessibility </w:t>
      </w:r>
      <w:r w:rsidR="00B3518F">
        <w:rPr>
          <w:rFonts w:cs="Times New Roman"/>
          <w:szCs w:val="20"/>
        </w:rPr>
        <w:t>Reliability</w:t>
      </w:r>
      <w:r w:rsidR="00290CAA">
        <w:rPr>
          <w:rFonts w:cs="Times New Roman"/>
          <w:szCs w:val="20"/>
        </w:rPr>
        <w:t xml:space="preserve"> </w:t>
      </w:r>
      <w:r>
        <w:rPr>
          <w:rFonts w:cs="Times New Roman"/>
          <w:szCs w:val="20"/>
        </w:rPr>
        <w:t>of Public Transit systems</w:t>
      </w:r>
    </w:p>
    <w:p w14:paraId="349E4B0C" w14:textId="5A6041B8" w:rsidR="00311951" w:rsidRDefault="00290CAA" w:rsidP="00DE1C65">
      <w:pPr>
        <w:spacing w:before="120" w:after="120" w:line="240" w:lineRule="auto"/>
        <w:jc w:val="both"/>
        <w:rPr>
          <w:rFonts w:cs="Times New Roman"/>
          <w:szCs w:val="20"/>
        </w:rPr>
      </w:pPr>
      <w:r>
        <w:rPr>
          <w:rFonts w:cs="Times New Roman"/>
          <w:szCs w:val="20"/>
        </w:rPr>
        <w:t>R</w:t>
      </w:r>
      <w:r w:rsidR="004200A5">
        <w:rPr>
          <w:rFonts w:cs="Times New Roman"/>
          <w:szCs w:val="20"/>
        </w:rPr>
        <w:t xml:space="preserve">eliability </w:t>
      </w:r>
      <w:r w:rsidR="00934C94">
        <w:rPr>
          <w:rFonts w:cs="Times New Roman"/>
          <w:szCs w:val="20"/>
        </w:rPr>
        <w:t xml:space="preserve">can be defined as the variation of </w:t>
      </w:r>
      <w:r w:rsidR="007055AB">
        <w:rPr>
          <w:rFonts w:cs="Times New Roman"/>
          <w:szCs w:val="20"/>
        </w:rPr>
        <w:t xml:space="preserve">a public transit </w:t>
      </w:r>
      <w:r w:rsidR="00934C94">
        <w:rPr>
          <w:rFonts w:cs="Times New Roman"/>
          <w:szCs w:val="20"/>
        </w:rPr>
        <w:t>system</w:t>
      </w:r>
      <w:r w:rsidR="007055AB">
        <w:rPr>
          <w:rFonts w:cs="Times New Roman"/>
          <w:szCs w:val="20"/>
        </w:rPr>
        <w:t>’s</w:t>
      </w:r>
      <w:r w:rsidR="00934C94">
        <w:rPr>
          <w:rFonts w:cs="Times New Roman"/>
          <w:szCs w:val="20"/>
        </w:rPr>
        <w:t xml:space="preserve"> performance</w:t>
      </w:r>
      <w:r w:rsidR="007055AB">
        <w:rPr>
          <w:rFonts w:cs="Times New Roman"/>
          <w:szCs w:val="20"/>
        </w:rPr>
        <w:t xml:space="preserve"> </w:t>
      </w:r>
      <w:r w:rsidR="007055AB">
        <w:rPr>
          <w:rFonts w:cs="Times New Roman"/>
          <w:szCs w:val="20"/>
        </w:rPr>
        <w:fldChar w:fldCharType="begin"/>
      </w:r>
      <w:r w:rsidR="000609DA">
        <w:rPr>
          <w:rFonts w:cs="Times New Roman"/>
          <w:szCs w:val="20"/>
        </w:rPr>
        <w:instrText xml:space="preserve"> ADDIN ZOTERO_ITEM CSL_CITATION {"citationID":"Vsee7P3D","properties":{"formattedCitation":"(Gu et al., 2020)","plainCitation":"(Gu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schema":"https://github.com/citation-style-language/schema/raw/master/csl-citation.json"} </w:instrText>
      </w:r>
      <w:r w:rsidR="007055AB">
        <w:rPr>
          <w:rFonts w:cs="Times New Roman"/>
          <w:szCs w:val="20"/>
        </w:rPr>
        <w:fldChar w:fldCharType="separate"/>
      </w:r>
      <w:r w:rsidR="000970F2" w:rsidRPr="000970F2">
        <w:rPr>
          <w:rFonts w:cs="Times New Roman"/>
        </w:rPr>
        <w:t>(Gu et al., 2020)</w:t>
      </w:r>
      <w:r w:rsidR="007055AB">
        <w:rPr>
          <w:rFonts w:cs="Times New Roman"/>
          <w:szCs w:val="20"/>
        </w:rPr>
        <w:fldChar w:fldCharType="end"/>
      </w:r>
      <w:r w:rsidR="001530EE">
        <w:rPr>
          <w:rFonts w:cs="Times New Roman"/>
          <w:szCs w:val="20"/>
        </w:rPr>
        <w:t xml:space="preserve">; however, </w:t>
      </w:r>
      <w:r w:rsidR="003742DA">
        <w:rPr>
          <w:rFonts w:cs="Times New Roman"/>
          <w:szCs w:val="20"/>
        </w:rPr>
        <w:t xml:space="preserve">its </w:t>
      </w:r>
      <w:r w:rsidR="007055AB">
        <w:rPr>
          <w:rFonts w:cs="Times New Roman"/>
          <w:szCs w:val="20"/>
        </w:rPr>
        <w:t>specific</w:t>
      </w:r>
      <w:r w:rsidR="001530EE">
        <w:rPr>
          <w:rFonts w:cs="Times New Roman"/>
          <w:szCs w:val="20"/>
        </w:rPr>
        <w:t xml:space="preserve"> definition can be nuanced</w:t>
      </w:r>
      <w:r w:rsidR="003742DA">
        <w:rPr>
          <w:rFonts w:cs="Times New Roman"/>
          <w:szCs w:val="20"/>
        </w:rPr>
        <w:t>,</w:t>
      </w:r>
      <w:r w:rsidR="007055AB">
        <w:rPr>
          <w:rFonts w:cs="Times New Roman"/>
          <w:szCs w:val="20"/>
        </w:rPr>
        <w:t xml:space="preserve"> depending on</w:t>
      </w:r>
      <w:r w:rsidR="003742DA">
        <w:rPr>
          <w:rFonts w:cs="Times New Roman"/>
          <w:szCs w:val="20"/>
        </w:rPr>
        <w:t xml:space="preserve"> the performance measures</w:t>
      </w:r>
      <w:r w:rsidR="000B79EA">
        <w:rPr>
          <w:rFonts w:cs="Times New Roman"/>
          <w:szCs w:val="20"/>
        </w:rPr>
        <w:t xml:space="preserve">. </w:t>
      </w:r>
      <w:r w:rsidR="00470498">
        <w:rPr>
          <w:rFonts w:cs="Times New Roman"/>
          <w:szCs w:val="20"/>
        </w:rPr>
        <w:t xml:space="preserve">Most of the prior research investigated travel time reliability </w:t>
      </w:r>
      <w:r w:rsidR="00470498">
        <w:rPr>
          <w:rFonts w:cs="Times New Roman"/>
          <w:szCs w:val="20"/>
        </w:rPr>
        <w:fldChar w:fldCharType="begin"/>
      </w:r>
      <w:r w:rsidR="000609DA">
        <w:rPr>
          <w:rFonts w:cs="Times New Roman"/>
          <w:szCs w:val="20"/>
        </w:rPr>
        <w:instrText xml:space="preserve"> ADDIN ZOTERO_ITEM CSL_CITATION {"citationID":"R6yDJE9v","properties":{"formattedCitation":"(Gu et al., 2020; Kathuria et al., 2020)","plainCitation":"(Gu et al., 2020; Kathuria et al., 2020)","noteIndex":0},"citationItems":[{"id":1638,"uris":["http://zotero.org/users/9738374/items/CU8W2TEE"],"itemData":{"id":1638,"type":"article-journal","container-title":"Transportation Research Part E: Logistics and Transportation Review","note":"publisher: Elsevier","page":"101809","source":"Google Scholar","title":"Performance of transportation network under perturbations: Reliability, vulnerability, and resilience","title-short":"Performance of transportation network under perturbations","volume":"133","author":[{"family":"Gu","given":"Yu"},{"family":"Fu","given":"Xiao"},{"family":"Liu","given":"Zhiyuan"},{"family":"Xu","given":"Xiangdong"},{"family":"Chen","given":"Anthony"}],"issued":{"date-parts":[["2020"]]}}},{"id":1635,"uris":["http://zotero.org/users/9738374/items/FUWC6MIB"],"itemData":{"id":1635,"type":"article-journal","container-title":"International Journal of Intelligent Transportation Systems Research","issue":"2","note":"publisher: Springer","page":"243–255","source":"Google Scholar","title":"A review of service reliability measures for public transportation systems","volume":"18","author":[{"family":"Kathuria","given":"Ankit"},{"family":"Parida","given":"Manoranjan"},{"family":"Sekhar","given":"Ch"}],"issued":{"date-parts":[["2020"]]}}}],"schema":"https://github.com/citation-style-language/schema/raw/master/csl-citation.json"} </w:instrText>
      </w:r>
      <w:r w:rsidR="00470498">
        <w:rPr>
          <w:rFonts w:cs="Times New Roman"/>
          <w:szCs w:val="20"/>
        </w:rPr>
        <w:fldChar w:fldCharType="separate"/>
      </w:r>
      <w:r w:rsidR="000970F2" w:rsidRPr="000970F2">
        <w:rPr>
          <w:rFonts w:cs="Times New Roman"/>
        </w:rPr>
        <w:t>(Gu et al., 2020; Kathuria et al., 2020)</w:t>
      </w:r>
      <w:r w:rsidR="00470498">
        <w:rPr>
          <w:rFonts w:cs="Times New Roman"/>
          <w:szCs w:val="20"/>
        </w:rPr>
        <w:fldChar w:fldCharType="end"/>
      </w:r>
      <w:r w:rsidR="00470498">
        <w:rPr>
          <w:rFonts w:cs="Times New Roman"/>
          <w:szCs w:val="20"/>
        </w:rPr>
        <w:t xml:space="preserve">. </w:t>
      </w:r>
      <w:r w:rsidR="00FE1533">
        <w:rPr>
          <w:rFonts w:cs="Times New Roman"/>
          <w:szCs w:val="20"/>
        </w:rPr>
        <w:fldChar w:fldCharType="begin"/>
      </w:r>
      <w:r w:rsidR="000609DA">
        <w:rPr>
          <w:rFonts w:cs="Times New Roman"/>
          <w:szCs w:val="20"/>
        </w:rPr>
        <w:instrText xml:space="preserve"> ADDIN ZOTERO_ITEM CSL_CITATION {"citationID":"73zzUVDo","properties":{"formattedCitation":"(Carrion &amp; Levinson, 2012)","plainCitation":"(Carrion &amp; Levinson, 2012)","dontUpdate":true,"noteIndex":0},"citationItems":[{"id":1671,"uris":["http://zotero.org/users/9738374/items/9MZNXZEN"],"itemData":{"id":1671,"type":"article-journal","container-title":"Transportation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evidence","volume":"46","author":[{"family":"Carrion","given":"Carlos"},{"family":"Levinson","given":"David"}],"issued":{"date-parts":[["2012"]]}}}],"schema":"https://github.com/citation-style-language/schema/raw/master/csl-citation.json"} </w:instrText>
      </w:r>
      <w:r w:rsidR="00FE1533">
        <w:rPr>
          <w:rFonts w:cs="Times New Roman"/>
          <w:szCs w:val="20"/>
        </w:rPr>
        <w:fldChar w:fldCharType="separate"/>
      </w:r>
      <w:r w:rsidR="00FE1533" w:rsidRPr="000970F2">
        <w:rPr>
          <w:rFonts w:cs="Times New Roman"/>
        </w:rPr>
        <w:t xml:space="preserve">Carrion &amp; Levinson </w:t>
      </w:r>
      <w:r w:rsidR="00FE1533">
        <w:rPr>
          <w:rFonts w:cs="Times New Roman"/>
        </w:rPr>
        <w:t>(</w:t>
      </w:r>
      <w:r w:rsidR="00FE1533" w:rsidRPr="000970F2">
        <w:rPr>
          <w:rFonts w:cs="Times New Roman"/>
        </w:rPr>
        <w:t>2012)</w:t>
      </w:r>
      <w:r w:rsidR="00FE1533">
        <w:rPr>
          <w:rFonts w:cs="Times New Roman"/>
          <w:szCs w:val="20"/>
        </w:rPr>
        <w:fldChar w:fldCharType="end"/>
      </w:r>
      <w:r w:rsidR="00756ED0">
        <w:rPr>
          <w:rFonts w:cs="Times New Roman"/>
          <w:szCs w:val="20"/>
        </w:rPr>
        <w:t xml:space="preserve"> </w:t>
      </w:r>
      <w:r w:rsidR="00311951">
        <w:rPr>
          <w:rFonts w:cs="Times New Roman"/>
          <w:szCs w:val="20"/>
        </w:rPr>
        <w:t>categorized th</w:t>
      </w:r>
      <w:r w:rsidR="00223B7E">
        <w:rPr>
          <w:rFonts w:cs="Times New Roman"/>
          <w:szCs w:val="20"/>
        </w:rPr>
        <w:t xml:space="preserve">is </w:t>
      </w:r>
      <w:r w:rsidR="00311951">
        <w:rPr>
          <w:rFonts w:cs="Times New Roman"/>
          <w:szCs w:val="20"/>
        </w:rPr>
        <w:t>concept into three categories: 1) centrality-dispersion, which measure</w:t>
      </w:r>
      <w:r w:rsidR="00B45ABC">
        <w:rPr>
          <w:rFonts w:cs="Times New Roman"/>
          <w:szCs w:val="20"/>
        </w:rPr>
        <w:t>s</w:t>
      </w:r>
      <w:r w:rsidR="00311951">
        <w:rPr>
          <w:rFonts w:cs="Times New Roman"/>
          <w:szCs w:val="20"/>
        </w:rPr>
        <w:t xml:space="preserve"> the variation of travel time</w:t>
      </w:r>
      <w:r w:rsidR="00B45ABC">
        <w:rPr>
          <w:rFonts w:cs="Times New Roman"/>
          <w:szCs w:val="20"/>
        </w:rPr>
        <w:t xml:space="preserve"> around the mean value</w:t>
      </w:r>
      <w:r w:rsidR="00311951">
        <w:rPr>
          <w:rFonts w:cs="Times New Roman"/>
          <w:szCs w:val="20"/>
        </w:rPr>
        <w:t xml:space="preserve">; 2) scheduling delays, which measures the difference between preferred travel time and actual travel time; 3) average delays, which measures the </w:t>
      </w:r>
      <w:r w:rsidR="00080705">
        <w:rPr>
          <w:rFonts w:cs="Times New Roman"/>
          <w:szCs w:val="20"/>
        </w:rPr>
        <w:t xml:space="preserve">difference between scheduled time and actual time, i.e., </w:t>
      </w:r>
      <w:r w:rsidR="00311951">
        <w:rPr>
          <w:rFonts w:cs="Times New Roman"/>
          <w:szCs w:val="20"/>
        </w:rPr>
        <w:t xml:space="preserve">on-time performance of </w:t>
      </w:r>
      <w:r w:rsidR="009C6DD5">
        <w:rPr>
          <w:rFonts w:cs="Times New Roman"/>
          <w:szCs w:val="20"/>
        </w:rPr>
        <w:t>a</w:t>
      </w:r>
      <w:r w:rsidR="00110928">
        <w:rPr>
          <w:rFonts w:cs="Times New Roman"/>
          <w:szCs w:val="20"/>
        </w:rPr>
        <w:t xml:space="preserve"> public transit system</w:t>
      </w:r>
      <w:r w:rsidR="00311951">
        <w:rPr>
          <w:rFonts w:cs="Times New Roman"/>
          <w:szCs w:val="20"/>
        </w:rPr>
        <w:t>.</w:t>
      </w:r>
      <w:r w:rsidR="005F4319">
        <w:rPr>
          <w:rFonts w:cs="Times New Roman"/>
          <w:szCs w:val="20"/>
        </w:rPr>
        <w:t xml:space="preserve"> Travel time reliability </w:t>
      </w:r>
      <w:r w:rsidR="00F579EE">
        <w:rPr>
          <w:rFonts w:cs="Times New Roman"/>
          <w:szCs w:val="20"/>
        </w:rPr>
        <w:t xml:space="preserve">represents the fidelity of the transit service; higher reliability means that a user can expect their incoming trips to </w:t>
      </w:r>
      <w:r w:rsidR="00110928">
        <w:rPr>
          <w:rFonts w:cs="Times New Roman"/>
          <w:szCs w:val="20"/>
        </w:rPr>
        <w:t xml:space="preserve">abide by </w:t>
      </w:r>
      <w:r w:rsidR="00F579EE">
        <w:rPr>
          <w:rFonts w:cs="Times New Roman"/>
          <w:szCs w:val="20"/>
        </w:rPr>
        <w:t>the scheduled or average performance.</w:t>
      </w:r>
    </w:p>
    <w:p w14:paraId="6BAB6F99" w14:textId="47D28950" w:rsidR="00E51894" w:rsidRPr="00C7290A" w:rsidRDefault="004364B3" w:rsidP="00DE1C65">
      <w:pPr>
        <w:spacing w:before="120" w:after="120" w:line="240" w:lineRule="auto"/>
        <w:ind w:firstLine="720"/>
        <w:jc w:val="both"/>
        <w:rPr>
          <w:rFonts w:cs="Times New Roman"/>
          <w:color w:val="70AD47" w:themeColor="accent6"/>
          <w:szCs w:val="20"/>
        </w:rPr>
      </w:pPr>
      <w:r>
        <w:rPr>
          <w:rFonts w:cs="Times New Roman"/>
          <w:szCs w:val="20"/>
        </w:rPr>
        <w:t>D</w:t>
      </w:r>
      <w:r w:rsidR="008E4C02">
        <w:rPr>
          <w:rFonts w:cs="Times New Roman"/>
          <w:szCs w:val="20"/>
        </w:rPr>
        <w:t>ue to the direct link between</w:t>
      </w:r>
      <w:r w:rsidR="00080705">
        <w:rPr>
          <w:rFonts w:cs="Times New Roman"/>
          <w:szCs w:val="20"/>
        </w:rPr>
        <w:t xml:space="preserve"> travel time </w:t>
      </w:r>
      <w:r w:rsidR="008E4C02">
        <w:rPr>
          <w:rFonts w:cs="Times New Roman"/>
          <w:szCs w:val="20"/>
        </w:rPr>
        <w:t xml:space="preserve">and </w:t>
      </w:r>
      <w:r w:rsidR="00DD4C66">
        <w:rPr>
          <w:rFonts w:cs="Times New Roman"/>
          <w:szCs w:val="20"/>
        </w:rPr>
        <w:t xml:space="preserve">accessibility, </w:t>
      </w:r>
      <w:r w:rsidR="00110928">
        <w:rPr>
          <w:rFonts w:cs="Times New Roman"/>
          <w:szCs w:val="20"/>
        </w:rPr>
        <w:t xml:space="preserve">the reliability of accessibility can also be </w:t>
      </w:r>
      <w:r w:rsidR="00D12C6E">
        <w:rPr>
          <w:rFonts w:cs="Times New Roman"/>
          <w:szCs w:val="20"/>
        </w:rPr>
        <w:t>defined as</w:t>
      </w:r>
      <w:r w:rsidR="00110928">
        <w:rPr>
          <w:rFonts w:cs="Times New Roman"/>
          <w:szCs w:val="20"/>
        </w:rPr>
        <w:t xml:space="preserve"> </w:t>
      </w:r>
      <w:r w:rsidR="008A0BB3">
        <w:rPr>
          <w:rFonts w:cs="Times New Roman"/>
          <w:szCs w:val="20"/>
        </w:rPr>
        <w:t xml:space="preserve">its </w:t>
      </w:r>
      <w:r w:rsidR="00110928">
        <w:rPr>
          <w:rFonts w:cs="Times New Roman"/>
          <w:szCs w:val="20"/>
        </w:rPr>
        <w:t>variation</w:t>
      </w:r>
      <w:r w:rsidR="00206635">
        <w:rPr>
          <w:rFonts w:cs="Times New Roman"/>
          <w:szCs w:val="20"/>
        </w:rPr>
        <w:t xml:space="preserve"> over time</w:t>
      </w:r>
      <w:r w:rsidR="00347445">
        <w:rPr>
          <w:rFonts w:cs="Times New Roman"/>
          <w:szCs w:val="20"/>
        </w:rPr>
        <w:t xml:space="preserve">. </w:t>
      </w:r>
      <w:r w:rsidR="0061771D">
        <w:rPr>
          <w:rFonts w:cs="Times New Roman"/>
          <w:szCs w:val="20"/>
        </w:rPr>
        <w:t xml:space="preserve">However, depending on the standard of comparison, </w:t>
      </w:r>
      <w:r w:rsidR="003904F6">
        <w:rPr>
          <w:rFonts w:cs="Times New Roman"/>
          <w:szCs w:val="20"/>
        </w:rPr>
        <w:t xml:space="preserve">i.e., average accessibility or scheduled/expected accessibility, </w:t>
      </w:r>
      <w:r w:rsidR="0061771D" w:rsidRPr="00975B70">
        <w:rPr>
          <w:rFonts w:cs="Times New Roman"/>
          <w:color w:val="70AD47" w:themeColor="accent6"/>
          <w:szCs w:val="20"/>
        </w:rPr>
        <w:t>the</w:t>
      </w:r>
      <w:r w:rsidR="00975B70" w:rsidRPr="00975B70">
        <w:rPr>
          <w:rFonts w:cs="Times New Roman"/>
          <w:color w:val="70AD47" w:themeColor="accent6"/>
          <w:szCs w:val="20"/>
        </w:rPr>
        <w:t xml:space="preserve"> data and methods used by different studies</w:t>
      </w:r>
      <w:r w:rsidR="0061771D" w:rsidRPr="00975B70">
        <w:rPr>
          <w:rFonts w:cs="Times New Roman"/>
          <w:color w:val="70AD47" w:themeColor="accent6"/>
          <w:szCs w:val="20"/>
        </w:rPr>
        <w:t xml:space="preserve"> can still vary</w:t>
      </w:r>
      <w:r w:rsidR="0061771D">
        <w:rPr>
          <w:rFonts w:cs="Times New Roman"/>
          <w:szCs w:val="20"/>
        </w:rPr>
        <w:t xml:space="preserve">. </w:t>
      </w:r>
      <w:r w:rsidR="00F579EE">
        <w:rPr>
          <w:rFonts w:cs="Times New Roman"/>
          <w:szCs w:val="20"/>
        </w:rPr>
        <w:fldChar w:fldCharType="begin"/>
      </w:r>
      <w:r w:rsidR="000609DA">
        <w:rPr>
          <w:rFonts w:cs="Times New Roman"/>
          <w:szCs w:val="20"/>
        </w:rPr>
        <w:instrText xml:space="preserve"> ADDIN ZOTERO_ITEM CSL_CITATION {"citationID":"UkNmqK0T","properties":{"formattedCitation":"(D\\uc0\\u8217{}este &amp; Taylor, 2003)","plainCitation":"(D’este &amp; Taylor, 2003)","dontUpdate":true,"noteIndex":0},"citationItems":[{"id":1657,"uris":["http://zotero.org/users/9738374/items/XEEICI3P"],"itemData":{"id":1657,"type":"chapter","container-title":"The network reliability of transport","ISBN":"0-08-044109-2","publisher":"Emerald Group Publishing Limited","title":"Network vulnerability: an approach to reliability analysis at the level of national strategic transport networks","author":[{"family":"D'este","given":"GM","dropping-particle":"and"},{"family":"Taylor","given":"Michael AP"}],"issued":{"date-parts":[["2003"]]}}}],"schema":"https://github.com/citation-style-language/schema/raw/master/csl-citation.json"}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D’este &amp; Taylor </w:t>
      </w:r>
      <w:r w:rsidR="00EA4264">
        <w:rPr>
          <w:rFonts w:cs="Times New Roman"/>
          <w:szCs w:val="24"/>
        </w:rPr>
        <w:t>(</w:t>
      </w:r>
      <w:r w:rsidR="000970F2" w:rsidRPr="000970F2">
        <w:rPr>
          <w:rFonts w:cs="Times New Roman"/>
          <w:szCs w:val="24"/>
        </w:rPr>
        <w:t>2003)</w:t>
      </w:r>
      <w:r w:rsidR="00F579EE">
        <w:rPr>
          <w:rFonts w:cs="Times New Roman"/>
          <w:szCs w:val="20"/>
        </w:rPr>
        <w:fldChar w:fldCharType="end"/>
      </w:r>
      <w:r w:rsidR="00F579EE">
        <w:rPr>
          <w:rFonts w:cs="Times New Roman"/>
          <w:szCs w:val="20"/>
        </w:rPr>
        <w:t xml:space="preserve"> and </w:t>
      </w:r>
      <w:r w:rsidR="00F579EE">
        <w:rPr>
          <w:rFonts w:cs="Times New Roman"/>
          <w:szCs w:val="20"/>
        </w:rPr>
        <w:fldChar w:fldCharType="begin"/>
      </w:r>
      <w:r w:rsidR="000609DA">
        <w:rPr>
          <w:rFonts w:cs="Times New Roman"/>
          <w:szCs w:val="20"/>
        </w:rPr>
        <w:instrText xml:space="preserve"> ADDIN ZOTERO_ITEM CSL_CITATION {"citationID":"jJKANUkQ","properties":{"formattedCitation":"(Taylor &amp; D\\uc0\\u8217{}Este, 2007)","plainCitation":"(Taylor &amp; D’Este, 2007)","dontUpdate":true,"noteIndex":0},"citationItems":[{"id":1661,"uris":["http://zotero.org/users/9738374/items/WNZI9K89"],"itemData":{"id":1661,"type":"chapter","container-title":"Critical infrastructure","page":"9-30","publisher":"Springer","title":"Transport network vulnerability: a method for diagnosis of critical locations in transport infrastructure systems","author":[{"family":"Taylor","given":"Michael AP"},{"family":"D’Este","given":"Glen M"}],"issued":{"date-parts":[["2007"]]}}}],"schema":"https://github.com/citation-style-language/schema/raw/master/csl-citation.json"} </w:instrText>
      </w:r>
      <w:r w:rsidR="00F579EE">
        <w:rPr>
          <w:rFonts w:cs="Times New Roman"/>
          <w:szCs w:val="20"/>
        </w:rPr>
        <w:fldChar w:fldCharType="separate"/>
      </w:r>
      <w:r w:rsidR="000970F2" w:rsidRPr="000970F2">
        <w:rPr>
          <w:rFonts w:cs="Times New Roman"/>
          <w:szCs w:val="24"/>
        </w:rPr>
        <w:t xml:space="preserve">Taylor &amp; D’Este </w:t>
      </w:r>
      <w:r w:rsidR="00EA4264">
        <w:rPr>
          <w:rFonts w:cs="Times New Roman"/>
          <w:szCs w:val="24"/>
        </w:rPr>
        <w:t>(</w:t>
      </w:r>
      <w:r w:rsidR="000970F2" w:rsidRPr="000970F2">
        <w:rPr>
          <w:rFonts w:cs="Times New Roman"/>
          <w:szCs w:val="24"/>
        </w:rPr>
        <w:t>2007)</w:t>
      </w:r>
      <w:r w:rsidR="00F579EE">
        <w:rPr>
          <w:rFonts w:cs="Times New Roman"/>
          <w:szCs w:val="20"/>
        </w:rPr>
        <w:fldChar w:fldCharType="end"/>
      </w:r>
      <w:r w:rsidR="00F579EE">
        <w:rPr>
          <w:rFonts w:cs="Times New Roman"/>
          <w:szCs w:val="20"/>
        </w:rPr>
        <w:t xml:space="preserve"> first introduce reliability and vulnerability </w:t>
      </w:r>
      <w:r w:rsidR="009B4D7F">
        <w:rPr>
          <w:rFonts w:cs="Times New Roman"/>
          <w:szCs w:val="20"/>
        </w:rPr>
        <w:t xml:space="preserve">related to </w:t>
      </w:r>
      <w:r w:rsidR="00F579EE">
        <w:rPr>
          <w:rFonts w:cs="Times New Roman"/>
          <w:szCs w:val="20"/>
        </w:rPr>
        <w:t>accessibility.</w:t>
      </w:r>
      <w:r w:rsidR="00834A30">
        <w:rPr>
          <w:rFonts w:cs="Times New Roman"/>
          <w:szCs w:val="20"/>
        </w:rPr>
        <w:t xml:space="preserve"> </w:t>
      </w:r>
      <w:r w:rsidR="00E51894" w:rsidRPr="005615FE">
        <w:rPr>
          <w:rFonts w:cs="Times New Roman"/>
          <w:color w:val="70AD47" w:themeColor="accent6"/>
          <w:szCs w:val="20"/>
        </w:rPr>
        <w:t>These traditional studies based on vulnerability analysis utilized road network data, including</w:t>
      </w:r>
      <w:r w:rsidR="005615FE">
        <w:rPr>
          <w:rFonts w:cs="Times New Roman"/>
          <w:color w:val="70AD47" w:themeColor="accent6"/>
          <w:szCs w:val="20"/>
        </w:rPr>
        <w:t xml:space="preserve"> road</w:t>
      </w:r>
      <w:r w:rsidR="00E51894" w:rsidRPr="005615FE">
        <w:rPr>
          <w:rFonts w:cs="Times New Roman"/>
          <w:color w:val="70AD47" w:themeColor="accent6"/>
          <w:szCs w:val="20"/>
        </w:rPr>
        <w:t xml:space="preserve"> capacity and geometries, and empirical traffic flow data to simulate the reliability of the transportation system. </w:t>
      </w:r>
      <w:r w:rsidR="00893FCC">
        <w:rPr>
          <w:rFonts w:cs="Times New Roman"/>
          <w:color w:val="70AD47" w:themeColor="accent6"/>
          <w:szCs w:val="20"/>
        </w:rPr>
        <w:t xml:space="preserve">However, </w:t>
      </w:r>
      <w:r w:rsidR="005615FE">
        <w:rPr>
          <w:rFonts w:cs="Times New Roman"/>
          <w:color w:val="70AD47" w:themeColor="accent6"/>
          <w:szCs w:val="20"/>
        </w:rPr>
        <w:t xml:space="preserve">due to the unique </w:t>
      </w:r>
      <w:r w:rsidR="00C7290A">
        <w:rPr>
          <w:rFonts w:cs="Times New Roman"/>
          <w:color w:val="70AD47" w:themeColor="accent6"/>
          <w:szCs w:val="20"/>
        </w:rPr>
        <w:t xml:space="preserve">time-dependent and schedule-based </w:t>
      </w:r>
      <w:r w:rsidR="005615FE">
        <w:rPr>
          <w:rFonts w:cs="Times New Roman"/>
          <w:color w:val="70AD47" w:themeColor="accent6"/>
          <w:szCs w:val="20"/>
        </w:rPr>
        <w:t>nature of public transit systems and their accessibility</w:t>
      </w:r>
      <w:r w:rsidR="00C7290A">
        <w:rPr>
          <w:rFonts w:cs="Times New Roman"/>
          <w:color w:val="70AD47" w:themeColor="accent6"/>
          <w:szCs w:val="20"/>
        </w:rPr>
        <w:t xml:space="preserve"> </w:t>
      </w:r>
      <w:r w:rsidR="00C7290A">
        <w:rPr>
          <w:rFonts w:cs="Times New Roman"/>
          <w:color w:val="70AD47" w:themeColor="accent6"/>
          <w:szCs w:val="20"/>
        </w:rPr>
        <w:fldChar w:fldCharType="begin"/>
      </w:r>
      <w:r w:rsidR="00C7290A">
        <w:rPr>
          <w:rFonts w:cs="Times New Roman"/>
          <w:color w:val="70AD47" w:themeColor="accent6"/>
          <w:szCs w:val="20"/>
        </w:rPr>
        <w:instrText xml:space="preserve"> ADDIN ZOTERO_ITEM CSL_CITATION {"citationID":"hdNhN296","properties":{"formattedCitation":"(Gendreau et al., 2015; Pereira, 2019)","plainCitation":"(Gendreau et al., 2015; Pereira, 2019)","noteIndex":0},"citationItems":[{"id":"UsGdvNTe/MfnTMIoO","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research","id":"UsGdvNTe/MfnTMIoO","issued":{"date-parts":[["2015"]]},"page":"189-197","publisher":"Elsevier","title":"Time-dependent routing problems: A review","type":"article-journal","volume":"64"}},{"id":1060,"uris":["http://zotero.org/users/9738374/items/4MBYDLYW"],"itemData":{"id":1060,"type":"article-journal","abstract":"The accessibility impacts of transport projects ex-post implementation are generally evaluated using cumulative opportunity measures based on a single travel time threshold. Fewer studies have explored how accessibility appraisal of transport plans can be used to evaluate policy scenarios and their impacts for different social groups or examined whether the results of project appraisals are sensitive to the time threshold of choice. This paper analyzes how different scenarios of full and partial implementation of the TransBrasil BRT project in Rio de Janeiro (Brazil) will likely impact the number of jobs accessible to the population of different income levels. The analysis is conducted under various travel time thresholds of 30, 60, 90 and 120 min to test whether the results are sensitive to the boundary effect of the modifiable temporal unit problem (MTUP). Compared to a partial operation scenario, the full implementation of TransBrasil that extends this corridor into the city center would lead to higher accessibility gains due to network effects of connecting this BRT to other transport modes. Nonetheless, the size of the accessibility impacts of the proposed BRT as well as its distribution across income classes would significantly change depending on the time threshold chosen for the accessibility analysis. Considering cut-off times of 30 or 60 min, both scenarios of TransBrasil would lead to higher accessibility impacts in general and particularly for low-income groups, moving Rio towards a more equitable transportation system. However, under longer thresholds of 90 and 120 min, an evaluation of this project would find much smaller accessibility gains more evenly distributed by income levels. The paper highlights how time threshold choice in cumulative opportunity measures can have important but overlooked implications for policy evaluation and it calls for further research on the MTUP in future transport and mobility studies.","container-title":"Journal of Transport Geography","DOI":"10.1016/J.JTRANGEO.2018.12.005","ISSN":"0966-6923","note":"publisher: Pergamon","page":"321–332","title":"Future accessibility impacts of transport policy scenarios: Equity and sensitivity to travel time thresholds for Bus Rapid Transit expansion in Rio de Janeiro","volume":"74","author":[{"family":"Pereira","given":"Rafael H.M."}],"issued":{"date-parts":[["2019",1]]}}}],"schema":"https://github.com/citation-style-language/schema/raw/master/csl-citation.json"} </w:instrText>
      </w:r>
      <w:r w:rsidR="00C7290A">
        <w:rPr>
          <w:rFonts w:cs="Times New Roman"/>
          <w:color w:val="70AD47" w:themeColor="accent6"/>
          <w:szCs w:val="20"/>
        </w:rPr>
        <w:fldChar w:fldCharType="separate"/>
      </w:r>
      <w:r w:rsidR="00C7290A" w:rsidRPr="00C7290A">
        <w:rPr>
          <w:rFonts w:cs="Times New Roman"/>
          <w:color w:val="70AD47" w:themeColor="accent6"/>
          <w:szCs w:val="20"/>
        </w:rPr>
        <w:t>(Gendreau et al., 2015; Pereira, 2019)</w:t>
      </w:r>
      <w:r w:rsidR="00C7290A">
        <w:rPr>
          <w:rFonts w:cs="Times New Roman"/>
          <w:color w:val="70AD47" w:themeColor="accent6"/>
          <w:szCs w:val="20"/>
        </w:rPr>
        <w:fldChar w:fldCharType="end"/>
      </w:r>
      <w:r w:rsidR="005615FE">
        <w:rPr>
          <w:rFonts w:cs="Times New Roman"/>
          <w:color w:val="70AD47" w:themeColor="accent6"/>
          <w:szCs w:val="20"/>
        </w:rPr>
        <w:t>,</w:t>
      </w:r>
      <w:r w:rsidR="00C7290A">
        <w:rPr>
          <w:rFonts w:cs="Times New Roman"/>
          <w:color w:val="70AD47" w:themeColor="accent6"/>
          <w:szCs w:val="20"/>
        </w:rPr>
        <w:t xml:space="preserve"> the simulation methods based on road network can be very inaccurate</w:t>
      </w:r>
      <w:r w:rsidR="00893FCC">
        <w:rPr>
          <w:rFonts w:cs="Times New Roman"/>
          <w:color w:val="70AD47" w:themeColor="accent6"/>
          <w:szCs w:val="20"/>
        </w:rPr>
        <w:t>.</w:t>
      </w:r>
      <w:r w:rsidR="00C7290A">
        <w:rPr>
          <w:rFonts w:cs="Times New Roman"/>
          <w:color w:val="70AD47" w:themeColor="accent6"/>
          <w:szCs w:val="20"/>
        </w:rPr>
        <w:t xml:space="preserve"> </w:t>
      </w:r>
      <w:r w:rsidR="00893FCC">
        <w:rPr>
          <w:rFonts w:cs="Times New Roman"/>
          <w:color w:val="70AD47" w:themeColor="accent6"/>
          <w:szCs w:val="20"/>
        </w:rPr>
        <w:t xml:space="preserve">Meanwhile, due to the lack of empirical high-fidelity public transit data, these traditional data are not grounded in real-world scenarios, which could lead to even </w:t>
      </w:r>
      <w:r w:rsidR="00893FCC" w:rsidRPr="00893FCC">
        <w:rPr>
          <w:rFonts w:cs="Times New Roman"/>
          <w:color w:val="70AD47" w:themeColor="accent6"/>
          <w:szCs w:val="20"/>
        </w:rPr>
        <w:t xml:space="preserve">more significant </w:t>
      </w:r>
      <w:r w:rsidR="00893FCC">
        <w:rPr>
          <w:rFonts w:cs="Times New Roman"/>
          <w:color w:val="70AD47" w:themeColor="accent6"/>
          <w:szCs w:val="20"/>
        </w:rPr>
        <w:t>mis</w:t>
      </w:r>
      <w:r w:rsidR="00893FCC" w:rsidRPr="00893FCC">
        <w:rPr>
          <w:rFonts w:cs="Times New Roman"/>
          <w:color w:val="70AD47" w:themeColor="accent6"/>
          <w:szCs w:val="20"/>
        </w:rPr>
        <w:t>estimation of the systems' performance.</w:t>
      </w:r>
    </w:p>
    <w:p w14:paraId="2355CC6C" w14:textId="0BF466D7" w:rsidR="00BA52F4" w:rsidRDefault="00893FCC" w:rsidP="003028BB">
      <w:pPr>
        <w:spacing w:before="120" w:after="120" w:line="240" w:lineRule="auto"/>
        <w:ind w:firstLine="720"/>
        <w:jc w:val="both"/>
        <w:rPr>
          <w:rFonts w:cs="Times New Roman"/>
          <w:szCs w:val="20"/>
        </w:rPr>
      </w:pPr>
      <w:r w:rsidRPr="00893FCC">
        <w:rPr>
          <w:rFonts w:cs="Times New Roman"/>
          <w:color w:val="70AD47" w:themeColor="accent6"/>
          <w:szCs w:val="20"/>
        </w:rPr>
        <w:t xml:space="preserve">Recent progress in </w:t>
      </w:r>
      <w:r>
        <w:rPr>
          <w:rFonts w:cs="Times New Roman"/>
          <w:color w:val="70AD47" w:themeColor="accent6"/>
          <w:szCs w:val="20"/>
        </w:rPr>
        <w:t xml:space="preserve">data curation and collection techniques enables </w:t>
      </w:r>
      <w:r w:rsidR="003028BB">
        <w:rPr>
          <w:rFonts w:cs="Times New Roman"/>
          <w:color w:val="70AD47" w:themeColor="accent6"/>
          <w:szCs w:val="20"/>
        </w:rPr>
        <w:t xml:space="preserve">the </w:t>
      </w:r>
      <w:r w:rsidRPr="00893FCC">
        <w:rPr>
          <w:rFonts w:cs="Times New Roman"/>
          <w:color w:val="70AD47" w:themeColor="accent6"/>
          <w:szCs w:val="20"/>
        </w:rPr>
        <w:t xml:space="preserve">measurement of accessibility reliability patterns </w:t>
      </w:r>
      <w:r w:rsidR="003028BB">
        <w:rPr>
          <w:rFonts w:cs="Times New Roman"/>
          <w:color w:val="70AD47" w:themeColor="accent6"/>
          <w:szCs w:val="20"/>
        </w:rPr>
        <w:t xml:space="preserve">with </w:t>
      </w:r>
      <w:r w:rsidRPr="00893FCC">
        <w:rPr>
          <w:rFonts w:cs="Times New Roman"/>
          <w:color w:val="70AD47" w:themeColor="accent6"/>
          <w:szCs w:val="20"/>
        </w:rPr>
        <w:t>higher frequency and fidelity. This transformative development enhances our ability to accurately assess and understand the performance dynamics of public transit systems</w:t>
      </w:r>
      <w:r w:rsidR="003028BB">
        <w:rPr>
          <w:rFonts w:cs="Times New Roman"/>
          <w:color w:val="70AD47" w:themeColor="accent6"/>
          <w:szCs w:val="20"/>
        </w:rPr>
        <w:t>, especially accessibility and reliability</w:t>
      </w:r>
      <w:r w:rsidRPr="00893FCC">
        <w:rPr>
          <w:rFonts w:cs="Times New Roman"/>
          <w:color w:val="70AD47" w:themeColor="accent6"/>
          <w:szCs w:val="20"/>
        </w:rPr>
        <w:t>.</w:t>
      </w:r>
      <w:r w:rsidR="003028BB">
        <w:rPr>
          <w:rFonts w:cs="Times New Roman"/>
          <w:color w:val="70AD47" w:themeColor="accent6"/>
          <w:szCs w:val="20"/>
        </w:rPr>
        <w:t xml:space="preserve"> Due to the </w:t>
      </w:r>
      <w:r w:rsidR="003028BB">
        <w:rPr>
          <w:rFonts w:cs="Times New Roman"/>
          <w:color w:val="70AD47" w:themeColor="accent6"/>
          <w:szCs w:val="20"/>
        </w:rPr>
        <w:lastRenderedPageBreak/>
        <w:t xml:space="preserve">availability of these new datasets, such as </w:t>
      </w:r>
      <w:r w:rsidR="003028BB" w:rsidRPr="003028BB">
        <w:rPr>
          <w:rFonts w:cs="Times New Roman"/>
          <w:color w:val="70AD47" w:themeColor="accent6"/>
          <w:szCs w:val="20"/>
        </w:rPr>
        <w:t>General Transit Feed Specification real-time (GTFS-RT) data</w:t>
      </w:r>
      <w:r w:rsidR="003028BB">
        <w:rPr>
          <w:rFonts w:cs="Times New Roman"/>
          <w:color w:val="70AD47" w:themeColor="accent6"/>
          <w:szCs w:val="20"/>
        </w:rPr>
        <w:t xml:space="preserve"> and Automatic Vehicle Location (AVL) data</w:t>
      </w:r>
      <w:r w:rsidR="00E51894" w:rsidRPr="003028BB">
        <w:rPr>
          <w:rFonts w:cs="Times New Roman"/>
          <w:color w:val="70AD47" w:themeColor="accent6"/>
          <w:szCs w:val="20"/>
        </w:rPr>
        <w:t xml:space="preserve">, </w:t>
      </w:r>
      <w:r w:rsidR="003028BB" w:rsidRPr="003028BB">
        <w:rPr>
          <w:rFonts w:cs="Times New Roman"/>
          <w:color w:val="70AD47" w:themeColor="accent6"/>
          <w:szCs w:val="20"/>
        </w:rPr>
        <w:t>many studies explored the possibilities of defining</w:t>
      </w:r>
      <w:r w:rsidR="003028BB">
        <w:rPr>
          <w:rFonts w:cs="Times New Roman"/>
          <w:color w:val="70AD47" w:themeColor="accent6"/>
          <w:szCs w:val="20"/>
        </w:rPr>
        <w:t xml:space="preserve"> the concept of </w:t>
      </w:r>
      <w:r w:rsidR="003028BB" w:rsidRPr="003028BB">
        <w:rPr>
          <w:rFonts w:cs="Times New Roman"/>
          <w:color w:val="70AD47" w:themeColor="accent6"/>
          <w:szCs w:val="20"/>
        </w:rPr>
        <w:t>real-time accessibility</w:t>
      </w:r>
      <w:r w:rsidR="005A7CD2">
        <w:rPr>
          <w:rFonts w:cs="Times New Roman"/>
          <w:color w:val="70AD47" w:themeColor="accent6"/>
          <w:szCs w:val="20"/>
        </w:rPr>
        <w:t xml:space="preserve"> and </w:t>
      </w:r>
      <w:r w:rsidR="005A7CD2">
        <w:rPr>
          <w:rFonts w:cs="Times New Roman"/>
          <w:color w:val="70AD47" w:themeColor="accent6"/>
          <w:szCs w:val="20"/>
        </w:rPr>
        <w:t>accessibility</w:t>
      </w:r>
      <w:r w:rsidR="005A7CD2">
        <w:rPr>
          <w:rFonts w:cs="Times New Roman"/>
          <w:color w:val="70AD47" w:themeColor="accent6"/>
          <w:szCs w:val="20"/>
        </w:rPr>
        <w:t xml:space="preserve"> reliability</w:t>
      </w:r>
      <w:r w:rsidR="003028BB">
        <w:rPr>
          <w:rFonts w:cs="Times New Roman"/>
          <w:color w:val="70AD47" w:themeColor="accent6"/>
          <w:szCs w:val="20"/>
        </w:rPr>
        <w:t xml:space="preserve">, which is </w:t>
      </w:r>
      <w:proofErr w:type="gramStart"/>
      <w:r w:rsidR="003028BB">
        <w:rPr>
          <w:rFonts w:cs="Times New Roman"/>
          <w:color w:val="70AD47" w:themeColor="accent6"/>
          <w:szCs w:val="20"/>
        </w:rPr>
        <w:t>similar to</w:t>
      </w:r>
      <w:proofErr w:type="gramEnd"/>
      <w:r w:rsidR="003028BB">
        <w:rPr>
          <w:rFonts w:cs="Times New Roman"/>
          <w:color w:val="70AD47" w:themeColor="accent6"/>
          <w:szCs w:val="20"/>
        </w:rPr>
        <w:t xml:space="preserve"> actual travel time</w:t>
      </w:r>
      <w:r w:rsidR="005A7CD2">
        <w:rPr>
          <w:rFonts w:cs="Times New Roman"/>
          <w:color w:val="70AD47" w:themeColor="accent6"/>
          <w:szCs w:val="20"/>
        </w:rPr>
        <w:t xml:space="preserve"> </w:t>
      </w:r>
      <w:r w:rsidR="003028BB" w:rsidRPr="003028BB">
        <w:rPr>
          <w:rFonts w:cs="Times New Roman"/>
          <w:color w:val="70AD47" w:themeColor="accent6"/>
          <w:szCs w:val="20"/>
        </w:rPr>
        <w:t>and</w:t>
      </w:r>
      <w:r w:rsidR="003028BB">
        <w:rPr>
          <w:rFonts w:cs="Times New Roman"/>
          <w:color w:val="70AD47" w:themeColor="accent6"/>
          <w:szCs w:val="20"/>
        </w:rPr>
        <w:t xml:space="preserve"> </w:t>
      </w:r>
      <w:r w:rsidR="003028BB" w:rsidRPr="003028BB">
        <w:rPr>
          <w:rFonts w:cs="Times New Roman"/>
          <w:color w:val="70AD47" w:themeColor="accent6"/>
          <w:szCs w:val="20"/>
        </w:rPr>
        <w:t>travel time reliability</w:t>
      </w:r>
      <w:r w:rsidR="005A7CD2">
        <w:rPr>
          <w:rFonts w:cs="Times New Roman"/>
          <w:color w:val="70AD47" w:themeColor="accent6"/>
          <w:szCs w:val="20"/>
        </w:rPr>
        <w:t>, respectively</w:t>
      </w:r>
      <w:r w:rsidR="003028BB">
        <w:rPr>
          <w:rFonts w:cs="Times New Roman"/>
          <w:color w:val="70AD47" w:themeColor="accent6"/>
          <w:szCs w:val="20"/>
        </w:rPr>
        <w:t>.</w:t>
      </w:r>
      <w:r w:rsidR="00874E97">
        <w:rPr>
          <w:rFonts w:cs="Times New Roman"/>
          <w:color w:val="70AD47" w:themeColor="accent6"/>
          <w:szCs w:val="20"/>
        </w:rPr>
        <w:t xml:space="preserve"> Following the same logic, </w:t>
      </w:r>
      <w:r w:rsidR="003028BB">
        <w:rPr>
          <w:rFonts w:cs="Times New Roman"/>
          <w:color w:val="70AD47" w:themeColor="accent6"/>
          <w:szCs w:val="20"/>
        </w:rPr>
        <w:t xml:space="preserve">accessibility reliability </w:t>
      </w:r>
      <w:r w:rsidR="00874E97">
        <w:rPr>
          <w:rFonts w:cs="Times New Roman"/>
          <w:color w:val="70AD47" w:themeColor="accent6"/>
          <w:szCs w:val="20"/>
        </w:rPr>
        <w:t xml:space="preserve">can be defined as </w:t>
      </w:r>
      <w:r w:rsidR="003028BB">
        <w:rPr>
          <w:rFonts w:cs="Times New Roman"/>
          <w:color w:val="70AD47" w:themeColor="accent6"/>
          <w:szCs w:val="20"/>
        </w:rPr>
        <w:t xml:space="preserve">the </w:t>
      </w:r>
      <w:r w:rsidR="003028BB" w:rsidRPr="003028BB">
        <w:rPr>
          <w:rFonts w:cs="Times New Roman"/>
          <w:color w:val="70AD47" w:themeColor="accent6"/>
          <w:szCs w:val="20"/>
        </w:rPr>
        <w:t xml:space="preserve">variation between expected/scheduled accessibility and actual accessibility delivered by the system based on its performance. </w:t>
      </w:r>
      <w:r w:rsidR="003028BB">
        <w:rPr>
          <w:rFonts w:cs="Times New Roman"/>
          <w:color w:val="70AD47" w:themeColor="accent6"/>
          <w:szCs w:val="20"/>
        </w:rPr>
        <w:t xml:space="preserve">For example, </w:t>
      </w:r>
      <w:r w:rsidR="00690D62">
        <w:rPr>
          <w:rFonts w:cs="Times New Roman"/>
          <w:szCs w:val="20"/>
        </w:rPr>
        <w:fldChar w:fldCharType="begin"/>
      </w:r>
      <w:r w:rsidR="000609DA">
        <w:rPr>
          <w:rFonts w:cs="Times New Roman"/>
          <w:szCs w:val="20"/>
        </w:rPr>
        <w:instrText xml:space="preserve"> ADDIN ZOTERO_ITEM CSL_CITATION {"citationID":"Z2qN4HGL","properties":{"formattedCitation":"(Wessel et al., 2017)","plainCitation":"(Wessel et al., 2017)","dontUpdate":true,"noteIndex":0},"citationItems":[{"id":1245,"uris":["http://zotero.org/users/9738374/items/WUMJIMI8"],"itemData":{"id":1245,"type":"article-journal","container-title":"Journal of Transport Geography","ISSN":"0966-6923","note":"publisher: Elsevier","page":"92–97","title":"Constructing a routable retrospective transit timetable from a real-time vehicle location feed and GTFS","volume":"62","author":[{"family":"Wessel","given":"Nate"},{"family":"Allen","given":"Jeff"},{"family":"Farber","given":"Steven"}],"issued":{"date-parts":[["2017"]]}}}],"schema":"https://github.com/citation-style-language/schema/raw/master/csl-citation.json"}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et al. </w:t>
      </w:r>
      <w:r w:rsidR="0033290C">
        <w:rPr>
          <w:rFonts w:cs="Times New Roman"/>
        </w:rPr>
        <w:t>(</w:t>
      </w:r>
      <w:r w:rsidR="000970F2" w:rsidRPr="000970F2">
        <w:rPr>
          <w:rFonts w:cs="Times New Roman"/>
        </w:rPr>
        <w:t>2017)</w:t>
      </w:r>
      <w:r w:rsidR="00690D62">
        <w:rPr>
          <w:rFonts w:cs="Times New Roman"/>
          <w:szCs w:val="20"/>
        </w:rPr>
        <w:fldChar w:fldCharType="end"/>
      </w:r>
      <w:r w:rsidR="00690D62">
        <w:rPr>
          <w:rFonts w:cs="Times New Roman"/>
          <w:szCs w:val="20"/>
        </w:rPr>
        <w:t xml:space="preserve"> and </w:t>
      </w:r>
      <w:r w:rsidR="00690D62">
        <w:rPr>
          <w:rFonts w:cs="Times New Roman"/>
          <w:szCs w:val="20"/>
        </w:rPr>
        <w:fldChar w:fldCharType="begin"/>
      </w:r>
      <w:r w:rsidR="00994DA3">
        <w:rPr>
          <w:rFonts w:cs="Times New Roman"/>
          <w:szCs w:val="20"/>
        </w:rPr>
        <w:instrText xml:space="preserve"> ADDIN ZOTERO_ITEM CSL_CITATION {"citationID":"ZQ7fFd6r","properties":{"formattedCitation":"(Wessel &amp; Farber, 2019)","plainCitation":"(Wessel &amp; Farber, 2019)","dontUpdate":true,"noteIndex":0},"citationItems":[{"id":"UsGdvNTe/dEKe3UAu","uris":["http://www.mendeley.com/documents/?uuid=7b5af126-3f70-48c4-91ba-bd89fb0a6e4e"],"itemData":{"author":[{"dropping-particle":"","family":"Wessel","given":"Nate","non-dropping-particle":"","parse-names":false,"suffix":""},{"dropping-particle":"","family":"Farber","given":"Steven","non-dropping-particle":"","parse-names":false,"suffix":""}],"container-title":"Journal of Transport and Land Use","id":"uGCKViTV/fzNRMXlz","issue":"1","issued":{"date-parts":[["2019"]]},"page":"475-500","publisher":"JSTOR","title":"On the accuracy of schedule-based GTFS for measuring accessibility","type":"article-journal","volume":"12"}}],"schema":"https://github.com/citation-style-language/schema/raw/master/csl-citation.json"} </w:instrText>
      </w:r>
      <w:r w:rsidR="00690D62">
        <w:rPr>
          <w:rFonts w:cs="Times New Roman"/>
          <w:szCs w:val="20"/>
        </w:rPr>
        <w:fldChar w:fldCharType="separate"/>
      </w:r>
      <w:r w:rsidR="000970F2" w:rsidRPr="000970F2">
        <w:rPr>
          <w:rFonts w:cs="Times New Roman"/>
        </w:rPr>
        <w:t xml:space="preserve">Wessel &amp; Farber </w:t>
      </w:r>
      <w:r w:rsidR="0033290C">
        <w:rPr>
          <w:rFonts w:cs="Times New Roman"/>
        </w:rPr>
        <w:t>(</w:t>
      </w:r>
      <w:r w:rsidR="000970F2" w:rsidRPr="000970F2">
        <w:rPr>
          <w:rFonts w:cs="Times New Roman"/>
        </w:rPr>
        <w:t>2019)</w:t>
      </w:r>
      <w:r w:rsidR="00690D62">
        <w:rPr>
          <w:rFonts w:cs="Times New Roman"/>
          <w:szCs w:val="20"/>
        </w:rPr>
        <w:fldChar w:fldCharType="end"/>
      </w:r>
      <w:r w:rsidR="00690D62">
        <w:rPr>
          <w:rFonts w:cs="Times New Roman"/>
          <w:szCs w:val="20"/>
        </w:rPr>
        <w:t xml:space="preserve"> </w:t>
      </w:r>
      <w:r w:rsidR="00576011">
        <w:rPr>
          <w:rFonts w:cs="Times New Roman"/>
          <w:szCs w:val="20"/>
        </w:rPr>
        <w:t xml:space="preserve">investigated the accuracy of schedule-based accessibility by calculating </w:t>
      </w:r>
      <w:r w:rsidR="00277760">
        <w:rPr>
          <w:rFonts w:cs="Times New Roman"/>
          <w:szCs w:val="20"/>
        </w:rPr>
        <w:t xml:space="preserve">the difference between delivered accessibility and scheduled accessibility. They </w:t>
      </w:r>
      <w:r w:rsidR="003A70EF">
        <w:rPr>
          <w:rFonts w:cs="Times New Roman"/>
          <w:szCs w:val="20"/>
        </w:rPr>
        <w:t xml:space="preserve">use retrospective </w:t>
      </w:r>
      <w:r w:rsidR="00690D62">
        <w:rPr>
          <w:rFonts w:cs="Times New Roman"/>
          <w:szCs w:val="20"/>
        </w:rPr>
        <w:t>GTFS-RT data to</w:t>
      </w:r>
      <w:r w:rsidR="00277760">
        <w:rPr>
          <w:rFonts w:cs="Times New Roman"/>
          <w:szCs w:val="20"/>
        </w:rPr>
        <w:t xml:space="preserve"> </w:t>
      </w:r>
      <w:r w:rsidR="0066423A">
        <w:rPr>
          <w:rFonts w:cs="Times New Roman"/>
          <w:szCs w:val="20"/>
        </w:rPr>
        <w:t xml:space="preserve">estimate the </w:t>
      </w:r>
      <w:r w:rsidR="004C39DA">
        <w:rPr>
          <w:rFonts w:cs="Times New Roman"/>
          <w:szCs w:val="20"/>
        </w:rPr>
        <w:t>delivered</w:t>
      </w:r>
      <w:r w:rsidR="00277760">
        <w:rPr>
          <w:rFonts w:cs="Times New Roman"/>
          <w:szCs w:val="20"/>
        </w:rPr>
        <w:t xml:space="preserve"> accessibility</w:t>
      </w:r>
      <w:r w:rsidR="003A70EF">
        <w:rPr>
          <w:rFonts w:cs="Times New Roman"/>
          <w:szCs w:val="20"/>
        </w:rPr>
        <w:t xml:space="preserve"> in a public transit system</w:t>
      </w:r>
      <w:r w:rsidR="002F1F13">
        <w:rPr>
          <w:rFonts w:cs="Times New Roman"/>
          <w:szCs w:val="20"/>
        </w:rPr>
        <w:t xml:space="preserve"> based on vehicle location data</w:t>
      </w:r>
      <w:r w:rsidR="00690D62">
        <w:rPr>
          <w:rFonts w:cs="Times New Roman"/>
          <w:szCs w:val="20"/>
        </w:rPr>
        <w:t>.</w:t>
      </w:r>
      <w:r w:rsidR="00277760">
        <w:rPr>
          <w:rFonts w:cs="Times New Roman"/>
          <w:szCs w:val="20"/>
        </w:rPr>
        <w:t xml:space="preserve"> T</w:t>
      </w:r>
      <w:r w:rsidR="00054926">
        <w:rPr>
          <w:rFonts w:cs="Times New Roman"/>
          <w:szCs w:val="20"/>
        </w:rPr>
        <w:t xml:space="preserve">hey </w:t>
      </w:r>
      <w:r w:rsidR="009D6B8B">
        <w:rPr>
          <w:rFonts w:cs="Times New Roman"/>
          <w:szCs w:val="20"/>
        </w:rPr>
        <w:t xml:space="preserve">show </w:t>
      </w:r>
      <w:r w:rsidR="00054926">
        <w:rPr>
          <w:rFonts w:cs="Times New Roman"/>
          <w:szCs w:val="20"/>
        </w:rPr>
        <w:t xml:space="preserve">that schedule-based accessibility </w:t>
      </w:r>
      <w:r w:rsidR="00BC4437">
        <w:rPr>
          <w:rFonts w:cs="Times New Roman"/>
          <w:szCs w:val="20"/>
        </w:rPr>
        <w:t xml:space="preserve">overestimates </w:t>
      </w:r>
      <w:r w:rsidR="0066423A">
        <w:rPr>
          <w:rFonts w:cs="Times New Roman"/>
          <w:szCs w:val="20"/>
        </w:rPr>
        <w:t xml:space="preserve">delivered </w:t>
      </w:r>
      <w:r w:rsidR="00BC4437">
        <w:rPr>
          <w:rFonts w:cs="Times New Roman"/>
          <w:szCs w:val="20"/>
        </w:rPr>
        <w:t>accessibility</w:t>
      </w:r>
      <w:r w:rsidR="00490B2E">
        <w:rPr>
          <w:rFonts w:cs="Times New Roman"/>
          <w:szCs w:val="20"/>
        </w:rPr>
        <w:t xml:space="preserve">. </w:t>
      </w:r>
      <w:r w:rsidR="00690D62">
        <w:rPr>
          <w:rFonts w:cs="Times New Roman"/>
          <w:szCs w:val="20"/>
        </w:rPr>
        <w:t>However, the</w:t>
      </w:r>
      <w:r w:rsidR="001B4DEB">
        <w:rPr>
          <w:rFonts w:cs="Times New Roman"/>
          <w:szCs w:val="20"/>
        </w:rPr>
        <w:t>ir</w:t>
      </w:r>
      <w:r w:rsidR="00690D62">
        <w:rPr>
          <w:rFonts w:cs="Times New Roman"/>
          <w:szCs w:val="20"/>
        </w:rPr>
        <w:t xml:space="preserve"> </w:t>
      </w:r>
      <w:r w:rsidR="00894ABB">
        <w:rPr>
          <w:rFonts w:cs="Times New Roman"/>
          <w:szCs w:val="20"/>
        </w:rPr>
        <w:t xml:space="preserve">retrospective </w:t>
      </w:r>
      <w:r w:rsidR="001B4DEB">
        <w:rPr>
          <w:rFonts w:cs="Times New Roman"/>
          <w:szCs w:val="20"/>
        </w:rPr>
        <w:t xml:space="preserve">accessibility </w:t>
      </w:r>
      <w:r w:rsidR="00894ABB">
        <w:rPr>
          <w:rFonts w:cs="Times New Roman"/>
          <w:szCs w:val="20"/>
        </w:rPr>
        <w:t>measure</w:t>
      </w:r>
      <w:r w:rsidR="00490B2E">
        <w:rPr>
          <w:rFonts w:cs="Times New Roman"/>
          <w:szCs w:val="20"/>
        </w:rPr>
        <w:t xml:space="preserve"> assume</w:t>
      </w:r>
      <w:r w:rsidR="00894ABB">
        <w:rPr>
          <w:rFonts w:cs="Times New Roman"/>
          <w:szCs w:val="20"/>
        </w:rPr>
        <w:t>s</w:t>
      </w:r>
      <w:r w:rsidR="00490B2E">
        <w:rPr>
          <w:rFonts w:cs="Times New Roman"/>
          <w:szCs w:val="20"/>
        </w:rPr>
        <w:t xml:space="preserve"> transit users </w:t>
      </w:r>
      <w:r w:rsidR="00A77CFC">
        <w:rPr>
          <w:rFonts w:cs="Times New Roman"/>
          <w:szCs w:val="20"/>
        </w:rPr>
        <w:t xml:space="preserve">have </w:t>
      </w:r>
      <w:r w:rsidR="004C61F9">
        <w:rPr>
          <w:rFonts w:cs="Times New Roman"/>
          <w:szCs w:val="20"/>
        </w:rPr>
        <w:t xml:space="preserve">complete </w:t>
      </w:r>
      <w:r w:rsidR="00490B2E" w:rsidRPr="009C5A1E">
        <w:rPr>
          <w:rFonts w:cs="Times New Roman"/>
          <w:i/>
          <w:iCs/>
          <w:szCs w:val="20"/>
        </w:rPr>
        <w:t>a priori</w:t>
      </w:r>
      <w:r w:rsidR="00490B2E">
        <w:rPr>
          <w:rFonts w:cs="Times New Roman"/>
          <w:szCs w:val="20"/>
        </w:rPr>
        <w:t xml:space="preserve"> </w:t>
      </w:r>
      <w:r w:rsidR="00CA706C">
        <w:rPr>
          <w:rFonts w:cs="Times New Roman"/>
          <w:szCs w:val="20"/>
        </w:rPr>
        <w:t xml:space="preserve">knowledge of </w:t>
      </w:r>
      <w:r w:rsidR="00490B2E">
        <w:rPr>
          <w:rFonts w:cs="Times New Roman"/>
          <w:szCs w:val="20"/>
        </w:rPr>
        <w:t>actual arrival time of vehicles</w:t>
      </w:r>
      <w:r w:rsidR="00CA706C">
        <w:rPr>
          <w:rFonts w:cs="Times New Roman"/>
          <w:szCs w:val="20"/>
        </w:rPr>
        <w:t>; this requires clairvoyance</w:t>
      </w:r>
      <w:r w:rsidR="004C61F9">
        <w:rPr>
          <w:rFonts w:cs="Times New Roman"/>
          <w:szCs w:val="20"/>
        </w:rPr>
        <w:t xml:space="preserve"> or a perfect</w:t>
      </w:r>
      <w:r w:rsidR="00C72DD9">
        <w:rPr>
          <w:rFonts w:cs="Times New Roman"/>
          <w:szCs w:val="20"/>
        </w:rPr>
        <w:t xml:space="preserve">, idealistic </w:t>
      </w:r>
      <w:r w:rsidR="004C61F9">
        <w:rPr>
          <w:rFonts w:cs="Times New Roman"/>
          <w:szCs w:val="20"/>
        </w:rPr>
        <w:t>real-time bus information system</w:t>
      </w:r>
      <w:r w:rsidR="00A865F9">
        <w:rPr>
          <w:rFonts w:cs="Times New Roman"/>
          <w:szCs w:val="20"/>
        </w:rPr>
        <w:t xml:space="preserve">. </w:t>
      </w:r>
      <w:r w:rsidR="00C72DD9">
        <w:rPr>
          <w:rFonts w:cs="Times New Roman"/>
          <w:szCs w:val="20"/>
        </w:rPr>
        <w:t xml:space="preserve">In practice, real-time bus information has more complex </w:t>
      </w:r>
      <w:r w:rsidR="00D5425F">
        <w:rPr>
          <w:rFonts w:cs="Times New Roman"/>
          <w:szCs w:val="20"/>
        </w:rPr>
        <w:t>impacts on waiting and travel times: it</w:t>
      </w:r>
      <w:r w:rsidR="00A865F9">
        <w:rPr>
          <w:rFonts w:cs="Times New Roman"/>
          <w:szCs w:val="20"/>
        </w:rPr>
        <w:t xml:space="preserve"> </w:t>
      </w:r>
      <w:r w:rsidR="00EA4430">
        <w:rPr>
          <w:rFonts w:cs="Times New Roman"/>
          <w:szCs w:val="20"/>
        </w:rPr>
        <w:t xml:space="preserve">can </w:t>
      </w:r>
      <w:r w:rsidR="00C72DD9">
        <w:rPr>
          <w:rFonts w:cs="Times New Roman"/>
          <w:szCs w:val="20"/>
        </w:rPr>
        <w:t>increase</w:t>
      </w:r>
      <w:r w:rsidR="00EA4430">
        <w:rPr>
          <w:rFonts w:cs="Times New Roman"/>
          <w:szCs w:val="20"/>
        </w:rPr>
        <w:t xml:space="preserve"> waiting and travel times </w:t>
      </w:r>
      <w:r w:rsidR="00146E2A">
        <w:rPr>
          <w:rFonts w:cs="Times New Roman"/>
          <w:szCs w:val="20"/>
        </w:rPr>
        <w:t xml:space="preserve">due to the temporal granularity of updates </w:t>
      </w:r>
      <w:r w:rsidR="00AB2351">
        <w:rPr>
          <w:rFonts w:cs="Times New Roman"/>
          <w:szCs w:val="20"/>
        </w:rPr>
        <w:t>combined</w:t>
      </w:r>
      <w:r w:rsidR="00146E2A">
        <w:rPr>
          <w:rFonts w:cs="Times New Roman"/>
          <w:szCs w:val="20"/>
        </w:rPr>
        <w:t xml:space="preserve"> with </w:t>
      </w:r>
      <w:r w:rsidR="00AB2351">
        <w:rPr>
          <w:rFonts w:cs="Times New Roman"/>
          <w:szCs w:val="20"/>
        </w:rPr>
        <w:t>bus operators attempting to make up for delays</w:t>
      </w:r>
      <w:r w:rsidR="000E775D">
        <w:rPr>
          <w:rFonts w:cs="Times New Roman"/>
          <w:szCs w:val="20"/>
        </w:rPr>
        <w:t xml:space="preserve"> </w:t>
      </w:r>
      <w:r w:rsidR="000E775D">
        <w:rPr>
          <w:rFonts w:cs="Times New Roman"/>
          <w:szCs w:val="20"/>
        </w:rPr>
        <w:fldChar w:fldCharType="begin"/>
      </w:r>
      <w:r w:rsidR="000609DA">
        <w:rPr>
          <w:rFonts w:cs="Times New Roman"/>
          <w:szCs w:val="20"/>
        </w:rPr>
        <w:instrText xml:space="preserve"> ADDIN ZOTERO_ITEM CSL_CITATION {"citationID":"cHDiALw3","properties":{"formattedCitation":"(Liu &amp; Miller, 2020a)","plainCitation":"(Liu &amp; Miller, 2020a)","noteIndex":0},"citationItems":[{"id":1696,"uris":["http://zotero.org/users/9738374/items/AAAVQZML"],"itemData":{"id":1696,"type":"article-journal","container-title":"Transportation Research Part A: Policy and Practice","ISSN":"0965-8564","journalAbbreviation":"Transportation Research Part A: Policy and Practice","license":"All rights reserved","note":"publisher: Elsevier","page":"167-179","title":"Does real-time transit information reduce waiting time? An empirical analysis","volume":"141","author":[{"family":"Liu","given":"Luyu"},{"family":"Miller","given":"Harvey J"}],"issued":{"date-parts":[["2020"]]}}}],"schema":"https://github.com/citation-style-language/schema/raw/master/csl-citation.json"} </w:instrText>
      </w:r>
      <w:r w:rsidR="000E775D">
        <w:rPr>
          <w:rFonts w:cs="Times New Roman"/>
          <w:szCs w:val="20"/>
        </w:rPr>
        <w:fldChar w:fldCharType="separate"/>
      </w:r>
      <w:r w:rsidR="000970F2" w:rsidRPr="000970F2">
        <w:rPr>
          <w:rFonts w:cs="Times New Roman"/>
        </w:rPr>
        <w:t>(Liu &amp; Miller, 2020a)</w:t>
      </w:r>
      <w:r w:rsidR="000E775D">
        <w:rPr>
          <w:rFonts w:cs="Times New Roman"/>
          <w:szCs w:val="20"/>
        </w:rPr>
        <w:fldChar w:fldCharType="end"/>
      </w:r>
      <w:r w:rsidR="00490B2E">
        <w:rPr>
          <w:rFonts w:cs="Times New Roman"/>
          <w:szCs w:val="20"/>
        </w:rPr>
        <w:t xml:space="preserve">. </w:t>
      </w:r>
      <w:r w:rsidR="00894ABB">
        <w:rPr>
          <w:rFonts w:cs="Times New Roman"/>
          <w:szCs w:val="20"/>
        </w:rPr>
        <w:t xml:space="preserve">This </w:t>
      </w:r>
      <w:r w:rsidR="00367862">
        <w:rPr>
          <w:rFonts w:cs="Times New Roman"/>
          <w:szCs w:val="20"/>
        </w:rPr>
        <w:t>implies that the r</w:t>
      </w:r>
      <w:r w:rsidR="00894ABB">
        <w:rPr>
          <w:rFonts w:cs="Times New Roman"/>
          <w:szCs w:val="20"/>
        </w:rPr>
        <w:t xml:space="preserve">etrospective measure </w:t>
      </w:r>
      <w:r w:rsidR="00F91F2F">
        <w:rPr>
          <w:rFonts w:cs="Times New Roman"/>
          <w:szCs w:val="20"/>
        </w:rPr>
        <w:t xml:space="preserve">is also an overestimate of delivered </w:t>
      </w:r>
      <w:r w:rsidR="00894ABB">
        <w:rPr>
          <w:rFonts w:cs="Times New Roman"/>
          <w:szCs w:val="20"/>
        </w:rPr>
        <w:t xml:space="preserve">accessibility. </w:t>
      </w:r>
    </w:p>
    <w:p w14:paraId="7A8DA9AA" w14:textId="18B9CD5F" w:rsidR="00006D1E" w:rsidRDefault="00894ABB" w:rsidP="00DE1C65">
      <w:pPr>
        <w:spacing w:before="120" w:after="120" w:line="240" w:lineRule="auto"/>
        <w:ind w:firstLine="720"/>
        <w:jc w:val="both"/>
        <w:rPr>
          <w:rFonts w:cs="Times New Roman"/>
          <w:szCs w:val="20"/>
        </w:rPr>
      </w:pPr>
      <w:r>
        <w:rPr>
          <w:rFonts w:cs="Times New Roman"/>
          <w:szCs w:val="20"/>
        </w:rPr>
        <w:t xml:space="preserve">To </w:t>
      </w:r>
      <w:r w:rsidR="00F91F2F">
        <w:rPr>
          <w:rFonts w:cs="Times New Roman"/>
          <w:szCs w:val="20"/>
        </w:rPr>
        <w:t>re</w:t>
      </w:r>
      <w:r>
        <w:rPr>
          <w:rFonts w:cs="Times New Roman"/>
          <w:szCs w:val="20"/>
        </w:rPr>
        <w:t xml:space="preserve">solve this issue, </w:t>
      </w:r>
      <w:r w:rsidR="000E5C1F">
        <w:rPr>
          <w:rFonts w:cs="Times New Roman"/>
          <w:szCs w:val="20"/>
        </w:rPr>
        <w:fldChar w:fldCharType="begin"/>
      </w:r>
      <w:r w:rsidR="00994DA3">
        <w:rPr>
          <w:rFonts w:cs="Times New Roman"/>
          <w:szCs w:val="20"/>
        </w:rPr>
        <w:instrText xml:space="preserve"> ADDIN ZOTERO_ITEM CSL_CITATION {"citationID":"Kl53SiGM","properties":{"formattedCitation":"(Liu et al., 2022)","plainCitation":"(Liu et al., 2022)","dontUpdate":true,"noteIndex":0},"citationItems":[{"id":"UsGdvNTe/eeWUEQzQ","uris":["http://www.mendeley.com/documents/?uuid=5ad8e01b-bc5d-433d-a355-adf04a72c02e"],"itemData":{"DOI":"10.1007/s10109-022-00382-w","abstract":"The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Systems","id":"NPGmB2I0/pDecGxhC","issued":{"date-parts":[["2022"]]},"title":"Realizable accessibility: evaluating the reliability of public transit accessibility using high-resolution real-time data","type":"article-journal"}}],"schema":"https://github.com/citation-style-language/schema/raw/master/csl-citation.json"} </w:instrText>
      </w:r>
      <w:r w:rsidR="000E5C1F">
        <w:rPr>
          <w:rFonts w:cs="Times New Roman"/>
          <w:szCs w:val="20"/>
        </w:rPr>
        <w:fldChar w:fldCharType="separate"/>
      </w:r>
      <w:r w:rsidR="000E5C1F" w:rsidRPr="000970F2">
        <w:rPr>
          <w:rFonts w:cs="Times New Roman"/>
        </w:rPr>
        <w:t>Liu et al.</w:t>
      </w:r>
      <w:r w:rsidR="000E5C1F">
        <w:rPr>
          <w:rFonts w:cs="Times New Roman"/>
        </w:rPr>
        <w:t xml:space="preserve"> (</w:t>
      </w:r>
      <w:r w:rsidR="000E5C1F" w:rsidRPr="000970F2">
        <w:rPr>
          <w:rFonts w:cs="Times New Roman"/>
        </w:rPr>
        <w:t>2022)</w:t>
      </w:r>
      <w:r w:rsidR="000E5C1F">
        <w:rPr>
          <w:rFonts w:cs="Times New Roman"/>
          <w:szCs w:val="20"/>
        </w:rPr>
        <w:fldChar w:fldCharType="end"/>
      </w:r>
      <w:r w:rsidR="000E5C1F">
        <w:rPr>
          <w:rFonts w:cs="Times New Roman"/>
          <w:szCs w:val="20"/>
        </w:rPr>
        <w:t xml:space="preserve"> </w:t>
      </w:r>
      <w:r>
        <w:rPr>
          <w:rFonts w:cs="Times New Roman"/>
          <w:szCs w:val="20"/>
        </w:rPr>
        <w:t xml:space="preserve">introduce realizable real-time accessibility </w:t>
      </w:r>
      <w:r w:rsidR="00B45ABC">
        <w:rPr>
          <w:rFonts w:cs="Times New Roman"/>
          <w:szCs w:val="20"/>
        </w:rPr>
        <w:t xml:space="preserve">as a more </w:t>
      </w:r>
      <w:r w:rsidR="009A016F">
        <w:rPr>
          <w:rFonts w:cs="Times New Roman"/>
          <w:szCs w:val="20"/>
        </w:rPr>
        <w:t xml:space="preserve">conservative </w:t>
      </w:r>
      <w:r w:rsidR="00B45ABC">
        <w:rPr>
          <w:rFonts w:cs="Times New Roman"/>
          <w:szCs w:val="20"/>
        </w:rPr>
        <w:t>measure of transit</w:t>
      </w:r>
      <w:r w:rsidR="009A016F">
        <w:rPr>
          <w:rFonts w:cs="Times New Roman"/>
          <w:szCs w:val="20"/>
        </w:rPr>
        <w:t xml:space="preserve">-based </w:t>
      </w:r>
      <w:r w:rsidR="00B45ABC">
        <w:rPr>
          <w:rFonts w:cs="Times New Roman"/>
          <w:szCs w:val="20"/>
        </w:rPr>
        <w:t>accessibility. The</w:t>
      </w:r>
      <w:r w:rsidR="009A016F">
        <w:rPr>
          <w:rFonts w:cs="Times New Roman"/>
          <w:szCs w:val="20"/>
        </w:rPr>
        <w:t>y</w:t>
      </w:r>
      <w:r w:rsidR="00B45ABC">
        <w:rPr>
          <w:rFonts w:cs="Times New Roman"/>
          <w:szCs w:val="20"/>
        </w:rPr>
        <w:t xml:space="preserve"> </w:t>
      </w:r>
      <w:r w:rsidR="0080312F">
        <w:rPr>
          <w:rFonts w:cs="Times New Roman"/>
          <w:szCs w:val="20"/>
        </w:rPr>
        <w:t xml:space="preserve">compare this measure to scheduled accessibility </w:t>
      </w:r>
      <w:r w:rsidR="009B4EC6">
        <w:rPr>
          <w:rFonts w:cs="Times New Roman"/>
          <w:szCs w:val="20"/>
        </w:rPr>
        <w:t xml:space="preserve">as a measure of </w:t>
      </w:r>
      <w:r w:rsidR="00B45ABC">
        <w:rPr>
          <w:rFonts w:cs="Times New Roman"/>
          <w:szCs w:val="20"/>
        </w:rPr>
        <w:t xml:space="preserve">accessibility </w:t>
      </w:r>
      <w:r w:rsidR="00591B7C">
        <w:rPr>
          <w:rFonts w:cs="Times New Roman"/>
          <w:szCs w:val="20"/>
        </w:rPr>
        <w:t xml:space="preserve">reliability </w:t>
      </w:r>
      <w:r w:rsidR="003904F6">
        <w:rPr>
          <w:rFonts w:cs="Times New Roman"/>
          <w:szCs w:val="20"/>
        </w:rPr>
        <w:t xml:space="preserve">– </w:t>
      </w:r>
      <w:r w:rsidR="00872B02">
        <w:rPr>
          <w:rFonts w:cs="Times New Roman"/>
          <w:szCs w:val="20"/>
        </w:rPr>
        <w:t xml:space="preserve">the </w:t>
      </w:r>
      <w:r w:rsidR="00B45ABC">
        <w:rPr>
          <w:rFonts w:cs="Times New Roman"/>
          <w:szCs w:val="20"/>
        </w:rPr>
        <w:t xml:space="preserve">difference between </w:t>
      </w:r>
      <w:r w:rsidR="00872B02">
        <w:rPr>
          <w:rFonts w:cs="Times New Roman"/>
          <w:szCs w:val="20"/>
        </w:rPr>
        <w:t xml:space="preserve">scheduled </w:t>
      </w:r>
      <w:r w:rsidR="00B45ABC">
        <w:rPr>
          <w:rFonts w:cs="Times New Roman"/>
          <w:szCs w:val="20"/>
        </w:rPr>
        <w:t xml:space="preserve">and realizable </w:t>
      </w:r>
      <w:r w:rsidR="00872B02">
        <w:rPr>
          <w:rFonts w:cs="Times New Roman"/>
          <w:szCs w:val="20"/>
        </w:rPr>
        <w:t>accessibility.</w:t>
      </w:r>
      <w:r w:rsidR="00BA52F4">
        <w:rPr>
          <w:rFonts w:cs="Times New Roman"/>
          <w:szCs w:val="20"/>
        </w:rPr>
        <w:t xml:space="preserve"> Th</w:t>
      </w:r>
      <w:r w:rsidR="009B4EC6">
        <w:rPr>
          <w:rFonts w:cs="Times New Roman"/>
          <w:szCs w:val="20"/>
        </w:rPr>
        <w:t>is</w:t>
      </w:r>
      <w:r w:rsidR="00BA52F4">
        <w:rPr>
          <w:rFonts w:cs="Times New Roman"/>
          <w:szCs w:val="20"/>
        </w:rPr>
        <w:t xml:space="preserve"> represents the degree to which expected measure overestimate actual accessibility, as well as the fidelity of public transit systems to deliver an accurate and reliable service. </w:t>
      </w:r>
    </w:p>
    <w:p w14:paraId="663020FF" w14:textId="4B38FC05" w:rsidR="00C36073" w:rsidRDefault="00BA52F4" w:rsidP="00DE1C65">
      <w:pPr>
        <w:spacing w:before="120" w:after="120" w:line="240" w:lineRule="auto"/>
        <w:ind w:firstLine="720"/>
        <w:jc w:val="both"/>
        <w:rPr>
          <w:rFonts w:cs="Times New Roman"/>
          <w:szCs w:val="20"/>
        </w:rPr>
      </w:pPr>
      <w:r>
        <w:rPr>
          <w:rFonts w:cs="Times New Roman"/>
          <w:szCs w:val="20"/>
        </w:rPr>
        <w:t xml:space="preserve">Reliability can also be used to measure resilience, namely robustness and recoverability of a transit system. Robustness </w:t>
      </w:r>
      <w:r w:rsidR="004A41AE">
        <w:rPr>
          <w:rFonts w:cs="Times New Roman"/>
          <w:szCs w:val="20"/>
        </w:rPr>
        <w:t xml:space="preserve">as </w:t>
      </w:r>
      <w:r w:rsidR="00E03021">
        <w:rPr>
          <w:rFonts w:cs="Times New Roman"/>
          <w:szCs w:val="20"/>
        </w:rPr>
        <w:t xml:space="preserve">the </w:t>
      </w:r>
      <w:r>
        <w:rPr>
          <w:rFonts w:cs="Times New Roman"/>
          <w:szCs w:val="20"/>
        </w:rPr>
        <w:t xml:space="preserve">increase of accessibility unreliability during a disruption, while recoverability can be measured by the recovery period of accessibility reliability </w:t>
      </w:r>
      <w:r w:rsidR="00E03021">
        <w:rPr>
          <w:rFonts w:cs="Times New Roman"/>
          <w:szCs w:val="20"/>
        </w:rPr>
        <w:t>after the</w:t>
      </w:r>
      <w:r>
        <w:rPr>
          <w:rFonts w:cs="Times New Roman"/>
          <w:szCs w:val="20"/>
        </w:rPr>
        <w:t xml:space="preserve"> disruption</w:t>
      </w:r>
      <w:r w:rsidR="004063BB">
        <w:rPr>
          <w:rFonts w:cs="Times New Roman"/>
          <w:szCs w:val="20"/>
        </w:rPr>
        <w:t xml:space="preserve"> to a previous baseline</w:t>
      </w:r>
      <w:r>
        <w:rPr>
          <w:rFonts w:cs="Times New Roman"/>
          <w:szCs w:val="20"/>
        </w:rPr>
        <w:t xml:space="preserve">. </w:t>
      </w:r>
      <w:r w:rsidR="00162B7B">
        <w:rPr>
          <w:rFonts w:cs="Times New Roman"/>
          <w:szCs w:val="20"/>
        </w:rPr>
        <w:t>We will use this theoretical framework in our analysis.</w:t>
      </w:r>
    </w:p>
    <w:p w14:paraId="73A82032" w14:textId="77777777" w:rsidR="00E86169" w:rsidRDefault="00E86169" w:rsidP="00DE1C65">
      <w:pPr>
        <w:spacing w:before="120" w:after="120" w:line="240" w:lineRule="auto"/>
        <w:jc w:val="both"/>
        <w:rPr>
          <w:rFonts w:cs="Times New Roman"/>
          <w:szCs w:val="20"/>
        </w:rPr>
      </w:pPr>
    </w:p>
    <w:p w14:paraId="6F1636D7" w14:textId="22075A3C" w:rsidR="00472AE9" w:rsidRPr="00472AE9" w:rsidRDefault="00B504D8" w:rsidP="00DE1C65">
      <w:pPr>
        <w:pStyle w:val="Heading2"/>
        <w:jc w:val="both"/>
        <w:rPr>
          <w:rFonts w:cs="Times New Roman"/>
          <w:szCs w:val="20"/>
        </w:rPr>
      </w:pPr>
      <w:r>
        <w:rPr>
          <w:rFonts w:cs="Times New Roman"/>
          <w:szCs w:val="20"/>
        </w:rPr>
        <w:t>Disruptions</w:t>
      </w:r>
      <w:r w:rsidR="008F1417">
        <w:rPr>
          <w:rFonts w:cs="Times New Roman"/>
          <w:szCs w:val="20"/>
        </w:rPr>
        <w:t xml:space="preserve"> and</w:t>
      </w:r>
      <w:r w:rsidR="00C13A44" w:rsidRPr="00C13A44">
        <w:rPr>
          <w:rFonts w:cs="Times New Roman"/>
          <w:szCs w:val="20"/>
        </w:rPr>
        <w:t xml:space="preserve"> transit reliability</w:t>
      </w:r>
    </w:p>
    <w:p w14:paraId="15CBCCFD" w14:textId="13B7B7E2" w:rsidR="00472AE9" w:rsidRDefault="003D583C" w:rsidP="00DE1C65">
      <w:pPr>
        <w:spacing w:before="120" w:after="120" w:line="240" w:lineRule="auto"/>
        <w:jc w:val="both"/>
        <w:rPr>
          <w:rFonts w:cs="Times New Roman"/>
          <w:szCs w:val="20"/>
        </w:rPr>
      </w:pPr>
      <w:r>
        <w:rPr>
          <w:rFonts w:cs="Times New Roman"/>
          <w:szCs w:val="20"/>
        </w:rPr>
        <w:t xml:space="preserve">A major factor in the </w:t>
      </w:r>
      <w:r w:rsidR="00F32CCA">
        <w:rPr>
          <w:rFonts w:cs="Times New Roman"/>
          <w:szCs w:val="20"/>
        </w:rPr>
        <w:t xml:space="preserve">reliability of accessibility </w:t>
      </w:r>
      <w:r w:rsidR="001179A9">
        <w:rPr>
          <w:rFonts w:cs="Times New Roman"/>
          <w:szCs w:val="20"/>
        </w:rPr>
        <w:t xml:space="preserve">delivered by a public transit system </w:t>
      </w:r>
      <w:r w:rsidR="00DF79EC">
        <w:rPr>
          <w:rFonts w:cs="Times New Roman"/>
          <w:szCs w:val="20"/>
        </w:rPr>
        <w:t>is</w:t>
      </w:r>
      <w:r w:rsidR="001179A9">
        <w:rPr>
          <w:rFonts w:cs="Times New Roman"/>
          <w:szCs w:val="20"/>
        </w:rPr>
        <w:t xml:space="preserve"> </w:t>
      </w:r>
      <w:r w:rsidR="00C530B4">
        <w:rPr>
          <w:rFonts w:cs="Times New Roman"/>
          <w:szCs w:val="20"/>
        </w:rPr>
        <w:t xml:space="preserve">both </w:t>
      </w:r>
      <w:r w:rsidR="001179A9">
        <w:rPr>
          <w:rFonts w:cs="Times New Roman"/>
          <w:szCs w:val="20"/>
        </w:rPr>
        <w:t xml:space="preserve">chronic </w:t>
      </w:r>
      <w:r w:rsidR="00C530B4">
        <w:rPr>
          <w:rFonts w:cs="Times New Roman"/>
          <w:szCs w:val="20"/>
        </w:rPr>
        <w:t xml:space="preserve">and </w:t>
      </w:r>
      <w:r w:rsidR="007D2EBF">
        <w:rPr>
          <w:rFonts w:cs="Times New Roman"/>
          <w:szCs w:val="20"/>
        </w:rPr>
        <w:t>occasional disrupti</w:t>
      </w:r>
      <w:r w:rsidR="00270704">
        <w:rPr>
          <w:rFonts w:cs="Times New Roman"/>
          <w:szCs w:val="20"/>
        </w:rPr>
        <w:t>ve events</w:t>
      </w:r>
      <w:r w:rsidR="007D2EBF">
        <w:rPr>
          <w:rFonts w:cs="Times New Roman"/>
          <w:szCs w:val="20"/>
        </w:rPr>
        <w:t xml:space="preserve">. </w:t>
      </w:r>
      <w:r>
        <w:rPr>
          <w:rFonts w:cs="Times New Roman"/>
          <w:szCs w:val="20"/>
        </w:rPr>
        <w:t xml:space="preserve"> </w:t>
      </w:r>
      <w:r w:rsidR="00472AE9">
        <w:rPr>
          <w:rFonts w:cs="Times New Roman"/>
          <w:szCs w:val="20"/>
        </w:rPr>
        <w:t>Depending on the effects, persistency, and frequency of the event, we can categorize disruptions</w:t>
      </w:r>
      <w:r w:rsidR="00E358E0">
        <w:rPr>
          <w:rFonts w:cs="Times New Roman"/>
          <w:szCs w:val="20"/>
        </w:rPr>
        <w:t xml:space="preserve"> by</w:t>
      </w:r>
      <w:r w:rsidR="00472AE9">
        <w:rPr>
          <w:rFonts w:cs="Times New Roman"/>
          <w:szCs w:val="20"/>
        </w:rPr>
        <w:t>: 1) Short-term and long-term</w:t>
      </w:r>
      <w:r w:rsidR="004E5071">
        <w:rPr>
          <w:rFonts w:cs="Times New Roman"/>
          <w:szCs w:val="20"/>
        </w:rPr>
        <w:t xml:space="preserve"> </w:t>
      </w:r>
      <w:r w:rsidR="004E5071">
        <w:rPr>
          <w:rFonts w:cs="Times New Roman"/>
          <w:szCs w:val="20"/>
        </w:rPr>
        <w:fldChar w:fldCharType="begin"/>
      </w:r>
      <w:r w:rsidR="000609DA">
        <w:rPr>
          <w:rFonts w:cs="Times New Roman"/>
          <w:szCs w:val="20"/>
        </w:rPr>
        <w:instrText xml:space="preserve"> ADDIN ZOTERO_ITEM CSL_CITATION {"citationID":"maIzNIV2","properties":{"formattedCitation":"(Lin et al., 2016)","plainCitation":"(Lin et al., 2016)","noteIndex":0},"citationItems":[{"id":1662,"uris":["http://zotero.org/users/9738374/items/I6GLU9FY"],"itemData":{"id":1662,"type":"article-journal","title":"Transit user behaviour in response to service disruption: State of knowledge","author":[{"family":"Lin","given":"Teddy"},{"family":"Shalaby","given":"Amer"},{"family":"Miller","given":"Eric"}],"issued":{"date-parts":[["2016"]]}}}],"schema":"https://github.com/citation-style-language/schema/raw/master/csl-citation.json"} </w:instrText>
      </w:r>
      <w:r w:rsidR="004E5071">
        <w:rPr>
          <w:rFonts w:cs="Times New Roman"/>
          <w:szCs w:val="20"/>
        </w:rPr>
        <w:fldChar w:fldCharType="separate"/>
      </w:r>
      <w:r w:rsidR="000970F2" w:rsidRPr="000970F2">
        <w:rPr>
          <w:rFonts w:cs="Times New Roman"/>
        </w:rPr>
        <w:t>(Lin et al., 2016)</w:t>
      </w:r>
      <w:r w:rsidR="004E5071">
        <w:rPr>
          <w:rFonts w:cs="Times New Roman"/>
          <w:szCs w:val="20"/>
        </w:rPr>
        <w:fldChar w:fldCharType="end"/>
      </w:r>
      <w:r w:rsidR="00367F02">
        <w:rPr>
          <w:rFonts w:cs="Times New Roman"/>
          <w:szCs w:val="20"/>
        </w:rPr>
        <w:t>,</w:t>
      </w:r>
      <w:r w:rsidR="00472AE9">
        <w:rPr>
          <w:rFonts w:cs="Times New Roman"/>
          <w:szCs w:val="20"/>
        </w:rPr>
        <w:t xml:space="preserve"> 2) planned and unplanned </w:t>
      </w:r>
      <w:r w:rsidR="00472AE9">
        <w:rPr>
          <w:rFonts w:cs="Times New Roman"/>
          <w:szCs w:val="20"/>
        </w:rPr>
        <w:fldChar w:fldCharType="begin" w:fldLock="1"/>
      </w:r>
      <w:r w:rsidR="00994DA3">
        <w:rPr>
          <w:rFonts w:cs="Times New Roman"/>
          <w:szCs w:val="20"/>
        </w:rPr>
        <w:instrText xml:space="preserve"> ADDIN ZOTERO_ITEM CSL_CITATION {"citationID":"n0fO5UOq","properties":{"formattedCitation":"(Zhu &amp; Levinson, 2012)","plainCitation":"(Zhu &amp; Levinson, 2012)","noteIndex":0},"citationItems":[{"id":"UsGdvNTe/yFyKKivU","uris":["http://www.mendeley.com/documents/?uuid=9b128f17-aa1c-4e0d-9f2f-b54214687107"],"itemData":{"author":[{"dropping-particle":"","family":"Zhu","given":"Shanjiang","non-dropping-particle":"","parse-names":false,"suffix":""},{"dropping-particle":"","family":"Levinson","given":"David M","non-dropping-particle":"","parse-names":false,"suffix":""}],"container-title":"Network reliability in practice","id":"ITEM-1","issued":{"date-parts":[["2012"]]},"page":"5-20","publisher":"Springer","title":"Disruptions to transportation networks: a review","type":"article-journal"}}],"schema":"https://github.com/citation-style-language/schema/raw/master/csl-citation.json"} </w:instrText>
      </w:r>
      <w:r w:rsidR="00472AE9">
        <w:rPr>
          <w:rFonts w:cs="Times New Roman"/>
          <w:szCs w:val="20"/>
        </w:rPr>
        <w:fldChar w:fldCharType="separate"/>
      </w:r>
      <w:r w:rsidR="000970F2" w:rsidRPr="000970F2">
        <w:rPr>
          <w:rFonts w:cs="Times New Roman"/>
        </w:rPr>
        <w:t>(Zhu &amp; Levinson, 2012)</w:t>
      </w:r>
      <w:r w:rsidR="00472AE9">
        <w:rPr>
          <w:rFonts w:cs="Times New Roman"/>
          <w:szCs w:val="20"/>
        </w:rPr>
        <w:fldChar w:fldCharType="end"/>
      </w:r>
      <w:r w:rsidR="00367F02">
        <w:rPr>
          <w:rFonts w:cs="Times New Roman"/>
          <w:szCs w:val="20"/>
        </w:rPr>
        <w:t>,</w:t>
      </w:r>
      <w:r w:rsidR="00472AE9">
        <w:rPr>
          <w:rFonts w:cs="Times New Roman"/>
          <w:szCs w:val="20"/>
        </w:rPr>
        <w:t xml:space="preserve"> </w:t>
      </w:r>
      <w:r w:rsidR="00367F02">
        <w:rPr>
          <w:rFonts w:cs="Times New Roman"/>
          <w:szCs w:val="20"/>
        </w:rPr>
        <w:t xml:space="preserve">and </w:t>
      </w:r>
      <w:r w:rsidR="00472AE9">
        <w:rPr>
          <w:rFonts w:cs="Times New Roman"/>
          <w:szCs w:val="20"/>
        </w:rPr>
        <w:t>3) Recurring and non-recurring</w:t>
      </w:r>
      <w:r w:rsidR="0002262A">
        <w:rPr>
          <w:rFonts w:cs="Times New Roman"/>
          <w:szCs w:val="20"/>
        </w:rPr>
        <w:t xml:space="preserve"> </w:t>
      </w:r>
      <w:r w:rsidR="0002262A">
        <w:rPr>
          <w:rFonts w:cs="Times New Roman"/>
          <w:szCs w:val="20"/>
        </w:rPr>
        <w:fldChar w:fldCharType="begin"/>
      </w:r>
      <w:r w:rsidR="000609DA">
        <w:rPr>
          <w:rFonts w:cs="Times New Roman"/>
          <w:szCs w:val="20"/>
        </w:rPr>
        <w:instrText xml:space="preserve"> ADDIN ZOTERO_ITEM CSL_CITATION {"citationID":"iIMmE5Th","properties":{"formattedCitation":"(Lin et al., 2016; Park et al., 2020)","plainCitation":"(Lin et al., 2016; Park et al., 2020)","noteIndex":0},"citationItems":[{"id":1662,"uris":["http://zotero.org/users/9738374/items/I6GLU9FY"],"itemData":{"id":1662,"type":"article-journal","title":"Transit user behaviour in response to service disruption: State of knowledge","author":[{"family":"Lin","given":"Teddy"},{"family":"Shalaby","given":"Amer"},{"family":"Miller","given":"Eric"}],"issued":{"date-parts":[["2016"]]}}},{"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02262A">
        <w:rPr>
          <w:rFonts w:cs="Times New Roman"/>
          <w:szCs w:val="20"/>
        </w:rPr>
        <w:fldChar w:fldCharType="separate"/>
      </w:r>
      <w:r w:rsidR="000970F2" w:rsidRPr="000970F2">
        <w:rPr>
          <w:rFonts w:cs="Times New Roman"/>
        </w:rPr>
        <w:t>(Lin et al., 2016; Park et al., 2020)</w:t>
      </w:r>
      <w:r w:rsidR="0002262A">
        <w:rPr>
          <w:rFonts w:cs="Times New Roman"/>
          <w:szCs w:val="20"/>
        </w:rPr>
        <w:fldChar w:fldCharType="end"/>
      </w:r>
      <w:r w:rsidR="00472AE9">
        <w:rPr>
          <w:rFonts w:cs="Times New Roman"/>
          <w:szCs w:val="20"/>
        </w:rPr>
        <w:t xml:space="preserve">. </w:t>
      </w:r>
      <w:r w:rsidR="00FB11F6">
        <w:rPr>
          <w:rFonts w:cs="Times New Roman"/>
          <w:szCs w:val="20"/>
        </w:rPr>
        <w:t>The</w:t>
      </w:r>
      <w:r w:rsidR="00367F02">
        <w:rPr>
          <w:rFonts w:cs="Times New Roman"/>
          <w:szCs w:val="20"/>
        </w:rPr>
        <w:t>se</w:t>
      </w:r>
      <w:r w:rsidR="00FB11F6">
        <w:rPr>
          <w:rFonts w:cs="Times New Roman"/>
          <w:szCs w:val="20"/>
        </w:rPr>
        <w:t xml:space="preserve"> three categorizations are highly correlated with each other</w:t>
      </w:r>
      <w:r w:rsidR="00A46119">
        <w:rPr>
          <w:rFonts w:cs="Times New Roman"/>
          <w:szCs w:val="20"/>
        </w:rPr>
        <w:t xml:space="preserve"> </w:t>
      </w:r>
      <w:r w:rsidR="00FB11F6">
        <w:rPr>
          <w:rFonts w:cs="Times New Roman"/>
          <w:szCs w:val="20"/>
        </w:rPr>
        <w:t xml:space="preserve">but not </w:t>
      </w:r>
      <w:r w:rsidR="00E01F60">
        <w:rPr>
          <w:rFonts w:cs="Times New Roman"/>
          <w:szCs w:val="20"/>
        </w:rPr>
        <w:t>the same.</w:t>
      </w:r>
      <w:r w:rsidR="00FB11F6">
        <w:rPr>
          <w:rFonts w:cs="Times New Roman"/>
          <w:szCs w:val="20"/>
        </w:rPr>
        <w:t xml:space="preserve"> </w:t>
      </w:r>
      <w:r w:rsidR="00472AE9">
        <w:rPr>
          <w:rFonts w:cs="Times New Roman"/>
          <w:szCs w:val="20"/>
        </w:rPr>
        <w:t xml:space="preserve">In this paper, </w:t>
      </w:r>
      <w:r w:rsidR="00A46119">
        <w:rPr>
          <w:rFonts w:cs="Times New Roman"/>
          <w:szCs w:val="20"/>
        </w:rPr>
        <w:t xml:space="preserve">we adopt the short/long-term categorization based on the dimension of recoverability as we discussed above; </w:t>
      </w:r>
      <w:r w:rsidR="00472AE9">
        <w:rPr>
          <w:rFonts w:cs="Times New Roman"/>
          <w:szCs w:val="20"/>
        </w:rPr>
        <w:t xml:space="preserve">we </w:t>
      </w:r>
      <w:r w:rsidR="00E01F60">
        <w:rPr>
          <w:rFonts w:cs="Times New Roman"/>
          <w:szCs w:val="20"/>
        </w:rPr>
        <w:t>review the factors affecting public transit reliability</w:t>
      </w:r>
      <w:r w:rsidR="00A46119">
        <w:rPr>
          <w:rFonts w:cs="Times New Roman"/>
          <w:szCs w:val="20"/>
        </w:rPr>
        <w:t xml:space="preserve"> in following paragraphs</w:t>
      </w:r>
      <w:r w:rsidR="00472AE9">
        <w:rPr>
          <w:rFonts w:cs="Times New Roman"/>
          <w:szCs w:val="20"/>
        </w:rPr>
        <w:t>.</w:t>
      </w:r>
    </w:p>
    <w:p w14:paraId="660A7D09" w14:textId="7F795CBE" w:rsidR="003E5A6B" w:rsidRDefault="00472AE9" w:rsidP="00DE1C65">
      <w:pPr>
        <w:spacing w:before="120" w:after="120" w:line="240" w:lineRule="auto"/>
        <w:jc w:val="both"/>
        <w:rPr>
          <w:rFonts w:cs="Times New Roman"/>
          <w:szCs w:val="20"/>
        </w:rPr>
      </w:pPr>
      <w:r w:rsidRPr="00472AE9">
        <w:rPr>
          <w:rFonts w:cs="Times New Roman"/>
          <w:b/>
          <w:bCs/>
          <w:szCs w:val="20"/>
        </w:rPr>
        <w:t>S</w:t>
      </w:r>
      <w:r w:rsidR="004E5F6E" w:rsidRPr="00472AE9">
        <w:rPr>
          <w:rFonts w:cs="Times New Roman"/>
          <w:b/>
          <w:bCs/>
          <w:szCs w:val="20"/>
        </w:rPr>
        <w:t>hort-term disruption</w:t>
      </w:r>
      <w:r>
        <w:rPr>
          <w:rFonts w:cs="Times New Roman"/>
          <w:b/>
          <w:bCs/>
          <w:szCs w:val="20"/>
        </w:rPr>
        <w:t>.</w:t>
      </w:r>
      <w:r w:rsidR="004E5F6E">
        <w:rPr>
          <w:rFonts w:cs="Times New Roman"/>
          <w:szCs w:val="20"/>
        </w:rPr>
        <w:t xml:space="preserve"> </w:t>
      </w:r>
      <w:r>
        <w:rPr>
          <w:rFonts w:cs="Times New Roman"/>
          <w:szCs w:val="20"/>
        </w:rPr>
        <w:t xml:space="preserve"> We define short-term disruption as the event that</w:t>
      </w:r>
      <w:r w:rsidR="004E5F6E">
        <w:rPr>
          <w:rFonts w:cs="Times New Roman"/>
          <w:szCs w:val="20"/>
        </w:rPr>
        <w:t xml:space="preserve">: 1) </w:t>
      </w:r>
      <w:r w:rsidR="001F0A92">
        <w:rPr>
          <w:rFonts w:cs="Times New Roman"/>
          <w:szCs w:val="20"/>
        </w:rPr>
        <w:t xml:space="preserve">are </w:t>
      </w:r>
      <w:r w:rsidR="004E5F6E">
        <w:rPr>
          <w:rFonts w:cs="Times New Roman"/>
          <w:szCs w:val="20"/>
        </w:rPr>
        <w:t>short in time span</w:t>
      </w:r>
      <w:r w:rsidR="00D6532E">
        <w:rPr>
          <w:rFonts w:cs="Times New Roman"/>
          <w:szCs w:val="20"/>
        </w:rPr>
        <w:t xml:space="preserve">: </w:t>
      </w:r>
      <w:r w:rsidR="00756ED0">
        <w:rPr>
          <w:rFonts w:cs="Times New Roman"/>
          <w:szCs w:val="20"/>
        </w:rPr>
        <w:t>typically,</w:t>
      </w:r>
      <w:r w:rsidR="004E5F6E">
        <w:rPr>
          <w:rFonts w:cs="Times New Roman"/>
          <w:szCs w:val="20"/>
        </w:rPr>
        <w:t xml:space="preserve"> not exceed</w:t>
      </w:r>
      <w:r w:rsidR="00D6532E">
        <w:rPr>
          <w:rFonts w:cs="Times New Roman"/>
          <w:szCs w:val="20"/>
        </w:rPr>
        <w:t>ing</w:t>
      </w:r>
      <w:r w:rsidR="004E5F6E">
        <w:rPr>
          <w:rFonts w:cs="Times New Roman"/>
          <w:szCs w:val="20"/>
        </w:rPr>
        <w:t xml:space="preserve"> a </w:t>
      </w:r>
      <w:r w:rsidR="00D6532E">
        <w:rPr>
          <w:rFonts w:cs="Times New Roman"/>
          <w:szCs w:val="20"/>
        </w:rPr>
        <w:t xml:space="preserve">single </w:t>
      </w:r>
      <w:r w:rsidR="004E5F6E">
        <w:rPr>
          <w:rFonts w:cs="Times New Roman"/>
          <w:szCs w:val="20"/>
        </w:rPr>
        <w:t xml:space="preserve">day, which is the </w:t>
      </w:r>
      <w:r w:rsidR="003C64C5">
        <w:rPr>
          <w:rFonts w:cs="Times New Roman"/>
          <w:szCs w:val="20"/>
        </w:rPr>
        <w:t xml:space="preserve">time </w:t>
      </w:r>
      <w:r w:rsidR="004E5F6E">
        <w:rPr>
          <w:rFonts w:cs="Times New Roman"/>
          <w:szCs w:val="20"/>
        </w:rPr>
        <w:t xml:space="preserve">unit of </w:t>
      </w:r>
      <w:r w:rsidR="003C64C5">
        <w:rPr>
          <w:rFonts w:cs="Times New Roman"/>
          <w:szCs w:val="20"/>
        </w:rPr>
        <w:t xml:space="preserve">the operation of most transit systems; 2) </w:t>
      </w:r>
      <w:r w:rsidR="00D6532E">
        <w:rPr>
          <w:rFonts w:cs="Times New Roman"/>
          <w:szCs w:val="20"/>
        </w:rPr>
        <w:t xml:space="preserve">do </w:t>
      </w:r>
      <w:r w:rsidR="003C64C5">
        <w:rPr>
          <w:rFonts w:cs="Times New Roman"/>
          <w:szCs w:val="20"/>
        </w:rPr>
        <w:t xml:space="preserve">not </w:t>
      </w:r>
      <w:r w:rsidR="00E836B3">
        <w:rPr>
          <w:rFonts w:cs="Times New Roman"/>
          <w:szCs w:val="20"/>
        </w:rPr>
        <w:t xml:space="preserve">fundamentally </w:t>
      </w:r>
      <w:r w:rsidR="003C64C5">
        <w:rPr>
          <w:rFonts w:cs="Times New Roman"/>
          <w:szCs w:val="20"/>
        </w:rPr>
        <w:t>change the schedule of the transit system. In that sense, short-term disruptions usually influence the unreliability by only on-time performance,</w:t>
      </w:r>
      <w:r w:rsidR="007F05D0">
        <w:rPr>
          <w:rFonts w:cs="Times New Roman"/>
          <w:szCs w:val="20"/>
        </w:rPr>
        <w:t xml:space="preserve"> i.e., delays and early arrival</w:t>
      </w:r>
      <w:r w:rsidR="003C64C5">
        <w:rPr>
          <w:rFonts w:cs="Times New Roman"/>
          <w:szCs w:val="20"/>
        </w:rPr>
        <w:t>.</w:t>
      </w:r>
      <w:r w:rsidR="002D5B94">
        <w:rPr>
          <w:rFonts w:cs="Times New Roman"/>
          <w:szCs w:val="20"/>
        </w:rPr>
        <w:t xml:space="preserve"> </w:t>
      </w:r>
    </w:p>
    <w:p w14:paraId="4E7E5A4B" w14:textId="36130493" w:rsidR="00CE3B95" w:rsidRDefault="00B46EF3" w:rsidP="00DE1C65">
      <w:pPr>
        <w:spacing w:before="120" w:after="120" w:line="240" w:lineRule="auto"/>
        <w:jc w:val="both"/>
        <w:rPr>
          <w:rFonts w:cs="Times New Roman"/>
          <w:szCs w:val="20"/>
        </w:rPr>
      </w:pPr>
      <w:r>
        <w:rPr>
          <w:rFonts w:cs="Times New Roman"/>
          <w:szCs w:val="20"/>
        </w:rPr>
        <w:lastRenderedPageBreak/>
        <w:tab/>
        <w:t xml:space="preserve">A primary example is traffic. As </w:t>
      </w:r>
      <w:r w:rsidR="004C3283">
        <w:rPr>
          <w:rFonts w:cs="Times New Roman"/>
          <w:szCs w:val="20"/>
        </w:rPr>
        <w:t xml:space="preserve">many </w:t>
      </w:r>
      <w:r>
        <w:rPr>
          <w:rFonts w:cs="Times New Roman"/>
          <w:szCs w:val="20"/>
        </w:rPr>
        <w:t xml:space="preserve">public transit systems </w:t>
      </w:r>
      <w:r w:rsidR="004C3283">
        <w:rPr>
          <w:rFonts w:cs="Times New Roman"/>
          <w:szCs w:val="20"/>
        </w:rPr>
        <w:t xml:space="preserve">use buses and trams that </w:t>
      </w:r>
      <w:r>
        <w:rPr>
          <w:rFonts w:cs="Times New Roman"/>
          <w:szCs w:val="20"/>
        </w:rPr>
        <w:t xml:space="preserve">share roads with other vehicles, traffic on roads can significantly impact the on-time performance </w:t>
      </w:r>
      <w:r w:rsidR="006C25FC">
        <w:rPr>
          <w:rFonts w:cs="Times New Roman"/>
          <w:szCs w:val="20"/>
        </w:rPr>
        <w:fldChar w:fldCharType="begin"/>
      </w:r>
      <w:r w:rsidR="000609DA">
        <w:rPr>
          <w:rFonts w:cs="Times New Roman"/>
          <w:szCs w:val="20"/>
        </w:rPr>
        <w:instrText xml:space="preserve"> ADDIN ZOTERO_ITEM CSL_CITATION {"citationID":"Dl0wFLuJ","properties":{"formattedCitation":"(Carrion &amp; Levinson, 2012; Park et al., 2020)","plainCitation":"(Carrion &amp; Levinson, 2012; Park et al., 2020)","noteIndex":0},"citationItems":[{"id":1671,"uris":["http://zotero.org/users/9738374/items/9MZNXZEN"],"itemData":{"id":1671,"type":"article-journal","container-title":"Transportation research part A: policy and practice","ISSN":"0965-8564","issue":"4","journalAbbreviation":"Transportation research part A: policy and practice","note":"publisher: Elsevier","page":"720-741","title":"Value of travel time reliability: A review of current evidence","volume":"46","author":[{"family":"Carrion","given":"Carlos"},{"family":"Levinson","given":"David"}],"issued":{"date-parts":[["2012"]]}}},{"id":1429,"uris":["http://zotero.org/users/9738374/items/6DQ2ERLZ"],"itemData":{"id":1429,"type":"article-journal","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system.","container-title":"International Journal of Geographical Information Science","DOI":"10.1080/13658816.2019.1608997","ISSN":"13623087","issue":"2","license":"All rights reserved","note":"publisher: Taylor &amp; Francis","page":"367–392","title":"Assessing public transit performance using real-time data: spatiotemporal patterns of bus operation delays in Columbus, Ohio, USA","volume":"34","author":[{"family":"Park","given":"Yongha"},{"family":"Mount","given":"Jerry"},{"family":"Liu","given":"Luyu"},{"family":"Xiao","given":"Ningchuan"},{"family":"Miller","given":"Harvey J."}],"issued":{"date-parts":[["2020"]]}}}],"schema":"https://github.com/citation-style-language/schema/raw/master/csl-citation.json"} </w:instrText>
      </w:r>
      <w:r w:rsidR="006C25FC">
        <w:rPr>
          <w:rFonts w:cs="Times New Roman"/>
          <w:szCs w:val="20"/>
        </w:rPr>
        <w:fldChar w:fldCharType="separate"/>
      </w:r>
      <w:r w:rsidR="000970F2" w:rsidRPr="000970F2">
        <w:rPr>
          <w:rFonts w:cs="Times New Roman"/>
        </w:rPr>
        <w:t>(Carrion &amp; Levinson, 2012; Park et al., 2020)</w:t>
      </w:r>
      <w:r w:rsidR="006C25FC">
        <w:rPr>
          <w:rFonts w:cs="Times New Roman"/>
          <w:szCs w:val="20"/>
        </w:rPr>
        <w:fldChar w:fldCharType="end"/>
      </w:r>
      <w:r>
        <w:rPr>
          <w:rFonts w:cs="Times New Roman"/>
          <w:szCs w:val="20"/>
        </w:rPr>
        <w:t xml:space="preserve">. </w:t>
      </w:r>
      <w:r w:rsidR="005C1E45">
        <w:rPr>
          <w:rFonts w:cs="Times New Roman"/>
          <w:szCs w:val="20"/>
        </w:rPr>
        <w:t xml:space="preserve">Other </w:t>
      </w:r>
      <w:r w:rsidR="002D5B94">
        <w:rPr>
          <w:rFonts w:cs="Times New Roman"/>
          <w:szCs w:val="20"/>
        </w:rPr>
        <w:t>example</w:t>
      </w:r>
      <w:r w:rsidR="005C1E45">
        <w:rPr>
          <w:rFonts w:cs="Times New Roman"/>
          <w:szCs w:val="20"/>
        </w:rPr>
        <w:t>s include</w:t>
      </w:r>
      <w:r w:rsidR="002D5B94">
        <w:rPr>
          <w:rFonts w:cs="Times New Roman"/>
          <w:szCs w:val="20"/>
        </w:rPr>
        <w:t xml:space="preserve"> weather</w:t>
      </w:r>
      <w:r w:rsidR="005C1E45">
        <w:rPr>
          <w:rFonts w:cs="Times New Roman"/>
          <w:szCs w:val="20"/>
        </w:rPr>
        <w:t xml:space="preserve"> (e.g., </w:t>
      </w:r>
      <w:r w:rsidR="004B5EE2">
        <w:rPr>
          <w:rFonts w:cs="Times New Roman"/>
          <w:szCs w:val="20"/>
        </w:rPr>
        <w:t xml:space="preserve">heavy </w:t>
      </w:r>
      <w:r w:rsidR="00D328E9">
        <w:rPr>
          <w:rFonts w:cs="Times New Roman"/>
          <w:szCs w:val="20"/>
        </w:rPr>
        <w:t>rain</w:t>
      </w:r>
      <w:r w:rsidR="005C1E45">
        <w:rPr>
          <w:rFonts w:cs="Times New Roman"/>
          <w:szCs w:val="20"/>
        </w:rPr>
        <w:t>)</w:t>
      </w:r>
      <w:r w:rsidR="00542F89">
        <w:rPr>
          <w:rFonts w:cs="Times New Roman"/>
          <w:szCs w:val="20"/>
        </w:rPr>
        <w:t xml:space="preserve"> </w:t>
      </w:r>
      <w:r w:rsidR="0001467F">
        <w:rPr>
          <w:rFonts w:cs="Times New Roman"/>
          <w:szCs w:val="20"/>
        </w:rPr>
        <w:fldChar w:fldCharType="begin"/>
      </w:r>
      <w:r w:rsidR="000609DA">
        <w:rPr>
          <w:rFonts w:cs="Times New Roman"/>
          <w:szCs w:val="20"/>
        </w:rPr>
        <w:instrText xml:space="preserve"> ADDIN ZOTERO_ITEM CSL_CITATION {"citationID":"i3zHVKC0","properties":{"formattedCitation":"(Mesbah et al., 2014; Pender et al., 2014)","plainCitation":"(Mesbah et al., 2014; Pender et al., 2014)","noteIndex":0},"citationItems":[{"id":1670,"uris":["http://zotero.org/users/9738374/items/2U9S2I82"],"itemData":{"id":1670,"type":"article-journal","container-title":"WIT Transactions on Ecology and the Environment","ISSN":"184564820X","journalAbbreviation":"WIT Transactions on Ecology and the Environment","note":"publisher: WIT Press","page":"795-801","title":"Investigating the lagged effect of weather parameters on travel time reliability","volume":"191","author":[{"family":"Mesbah","given":"M"},{"family":"Luy","given":"M"},{"family":"Currie","given":"G"}],"issued":{"date-parts":[["2014"]]}}},{"id":1668,"uris":["http://zotero.org/users/9738374/items/DA4XPXKS"],"itemData":{"id":1668,"type":"article-journal","container-title":"Transport Reviews","ISSN":"0144-1647","issue":"4","journalAbbreviation":"Transport Reviews","note":"publisher: Taylor &amp; Francis","page":"501-521","title":"Social media use during unplanned transit network disruptions: A review of literature","volume":"34","author":[{"family":"Pender","given":"Brendan"},{"family":"Currie","given":"Graham"},{"family":"Delbosc","given":"Alexa"},{"family":"Shiwakoti","given":"Nirajan"}],"issued":{"date-parts":[["2014"]]}}}],"schema":"https://github.com/citation-style-language/schema/raw/master/csl-citation.json"} </w:instrText>
      </w:r>
      <w:r w:rsidR="0001467F">
        <w:rPr>
          <w:rFonts w:cs="Times New Roman"/>
          <w:szCs w:val="20"/>
        </w:rPr>
        <w:fldChar w:fldCharType="separate"/>
      </w:r>
      <w:r w:rsidR="000970F2" w:rsidRPr="000970F2">
        <w:rPr>
          <w:rFonts w:cs="Times New Roman"/>
        </w:rPr>
        <w:t>(Mesbah et al., 2014; Pender et al., 2014)</w:t>
      </w:r>
      <w:r w:rsidR="0001467F">
        <w:rPr>
          <w:rFonts w:cs="Times New Roman"/>
          <w:szCs w:val="20"/>
        </w:rPr>
        <w:fldChar w:fldCharType="end"/>
      </w:r>
      <w:r w:rsidR="000414C4">
        <w:rPr>
          <w:rFonts w:cs="Times New Roman"/>
          <w:szCs w:val="20"/>
        </w:rPr>
        <w:t xml:space="preserve"> and</w:t>
      </w:r>
      <w:r w:rsidR="002D5B94">
        <w:rPr>
          <w:rFonts w:cs="Times New Roman"/>
          <w:szCs w:val="20"/>
        </w:rPr>
        <w:t xml:space="preserve"> </w:t>
      </w:r>
      <w:r w:rsidR="005C1E45">
        <w:rPr>
          <w:rFonts w:cs="Times New Roman"/>
          <w:szCs w:val="20"/>
        </w:rPr>
        <w:t>m</w:t>
      </w:r>
      <w:r w:rsidR="002D5B94">
        <w:rPr>
          <w:rFonts w:cs="Times New Roman"/>
          <w:szCs w:val="20"/>
        </w:rPr>
        <w:t>ajor social events</w:t>
      </w:r>
      <w:r w:rsidR="005C1E45">
        <w:rPr>
          <w:rFonts w:cs="Times New Roman"/>
          <w:szCs w:val="20"/>
        </w:rPr>
        <w:t xml:space="preserve"> (e.g., </w:t>
      </w:r>
      <w:r w:rsidR="00B82814">
        <w:rPr>
          <w:rFonts w:cs="Times New Roman"/>
          <w:szCs w:val="20"/>
        </w:rPr>
        <w:t>concerts, sporting events, festivals</w:t>
      </w:r>
      <w:r w:rsidR="0049690B">
        <w:rPr>
          <w:rFonts w:cs="Times New Roman"/>
          <w:szCs w:val="20"/>
        </w:rPr>
        <w:t>, protests</w:t>
      </w:r>
      <w:r w:rsidR="005C1E45">
        <w:rPr>
          <w:rFonts w:cs="Times New Roman"/>
          <w:szCs w:val="20"/>
        </w:rPr>
        <w:t>)</w:t>
      </w:r>
      <w:r w:rsidR="00D328E9">
        <w:rPr>
          <w:rFonts w:cs="Times New Roman"/>
          <w:szCs w:val="20"/>
        </w:rPr>
        <w:t xml:space="preserve"> </w:t>
      </w:r>
      <w:r w:rsidR="00D328E9">
        <w:rPr>
          <w:rFonts w:cs="Times New Roman"/>
          <w:szCs w:val="20"/>
        </w:rPr>
        <w:fldChar w:fldCharType="begin"/>
      </w:r>
      <w:r w:rsidR="000970F2">
        <w:rPr>
          <w:rFonts w:cs="Times New Roman"/>
          <w:szCs w:val="20"/>
        </w:rPr>
        <w:instrText xml:space="preserve"> ADDIN ZOTERO_ITEM CSL_CITATION {"citationID":"pS4BUghc","properties":{"formattedCitation":"(Berche et al., 2009)","plainCitation":"(Berche et al., 2009)","noteIndex":0},"citationItems":[{"id":1669,"uris":["http://zotero.org/users/9738374/items/2U2U8PHG"],"itemData":{"id":1669,"type":"article-journal","container-title":"The European Physical Journal B","ISSN":"1434-6036","issue":"1","journalAbbreviation":"The European Physical Journal B","note":"publisher: Springer","page":"125-137","title":"Resilience of public transport networks against attacks","volume":"71","author":[{"family":"Berche","given":"Bertrand"},{"family":"Von Ferber","given":"Christian"},{"family":"Holovatch","given":"Taras"},{"family":"Holovatch","given":"Yu"}],"issued":{"date-parts":[["2009"]]}}}],"schema":"https://github.com/citation-style-language/schema/raw/master/csl-citation.json"} </w:instrText>
      </w:r>
      <w:r w:rsidR="00D328E9">
        <w:rPr>
          <w:rFonts w:cs="Times New Roman"/>
          <w:szCs w:val="20"/>
        </w:rPr>
        <w:fldChar w:fldCharType="separate"/>
      </w:r>
      <w:r w:rsidR="000970F2" w:rsidRPr="000970F2">
        <w:rPr>
          <w:rFonts w:cs="Times New Roman"/>
        </w:rPr>
        <w:t>(Berche et al., 2009)</w:t>
      </w:r>
      <w:r w:rsidR="00D328E9">
        <w:rPr>
          <w:rFonts w:cs="Times New Roman"/>
          <w:szCs w:val="20"/>
        </w:rPr>
        <w:fldChar w:fldCharType="end"/>
      </w:r>
      <w:r w:rsidR="00766064">
        <w:rPr>
          <w:rFonts w:cs="Times New Roman"/>
          <w:szCs w:val="20"/>
        </w:rPr>
        <w:t>.</w:t>
      </w:r>
      <w:r w:rsidR="00614A6C">
        <w:rPr>
          <w:rFonts w:cs="Times New Roman"/>
          <w:szCs w:val="20"/>
        </w:rPr>
        <w:t xml:space="preserve"> </w:t>
      </w:r>
      <w:r w:rsidR="0001467F">
        <w:rPr>
          <w:rFonts w:cs="Times New Roman"/>
          <w:szCs w:val="20"/>
        </w:rPr>
        <w:t xml:space="preserve">However, </w:t>
      </w:r>
      <w:r w:rsidR="00CC6163">
        <w:rPr>
          <w:rFonts w:cs="Times New Roman"/>
          <w:szCs w:val="20"/>
        </w:rPr>
        <w:t xml:space="preserve">due to the </w:t>
      </w:r>
      <w:r w:rsidR="00B607A4">
        <w:rPr>
          <w:rFonts w:cs="Times New Roman"/>
          <w:szCs w:val="20"/>
        </w:rPr>
        <w:t xml:space="preserve">ephemeral </w:t>
      </w:r>
      <w:r w:rsidR="00CC6163">
        <w:rPr>
          <w:rFonts w:cs="Times New Roman"/>
          <w:szCs w:val="20"/>
        </w:rPr>
        <w:t xml:space="preserve">nature of these events and </w:t>
      </w:r>
      <w:r w:rsidR="008B2E7C">
        <w:rPr>
          <w:rFonts w:cs="Times New Roman"/>
          <w:szCs w:val="20"/>
        </w:rPr>
        <w:t xml:space="preserve">a previous </w:t>
      </w:r>
      <w:r w:rsidR="00CC6163">
        <w:rPr>
          <w:rFonts w:cs="Times New Roman"/>
          <w:szCs w:val="20"/>
        </w:rPr>
        <w:t xml:space="preserve">lack of reliable high-resolution data, </w:t>
      </w:r>
      <w:r w:rsidR="00776F41">
        <w:rPr>
          <w:rFonts w:cs="Times New Roman"/>
          <w:szCs w:val="20"/>
        </w:rPr>
        <w:t>the research on this topic is still la</w:t>
      </w:r>
      <w:r w:rsidR="008B2E7C">
        <w:rPr>
          <w:rFonts w:cs="Times New Roman"/>
          <w:szCs w:val="20"/>
        </w:rPr>
        <w:t>gging</w:t>
      </w:r>
      <w:r w:rsidR="007B4378">
        <w:rPr>
          <w:rFonts w:cs="Times New Roman"/>
          <w:szCs w:val="20"/>
        </w:rPr>
        <w:t>.</w:t>
      </w:r>
      <w:r w:rsidR="00776F41">
        <w:rPr>
          <w:rFonts w:cs="Times New Roman"/>
          <w:szCs w:val="20"/>
        </w:rPr>
        <w:t xml:space="preserve"> </w:t>
      </w:r>
    </w:p>
    <w:p w14:paraId="40EB6F8A" w14:textId="4498FBBB" w:rsidR="00CE3B95" w:rsidRDefault="00862553" w:rsidP="00DE1C65">
      <w:pPr>
        <w:spacing w:before="120" w:after="120" w:line="240" w:lineRule="auto"/>
        <w:jc w:val="both"/>
        <w:rPr>
          <w:rFonts w:cs="Times New Roman"/>
          <w:szCs w:val="20"/>
        </w:rPr>
      </w:pPr>
      <w:r w:rsidRPr="00862553">
        <w:rPr>
          <w:rFonts w:cs="Times New Roman"/>
          <w:b/>
          <w:bCs/>
          <w:szCs w:val="20"/>
        </w:rPr>
        <w:t>L</w:t>
      </w:r>
      <w:r w:rsidR="004E5F6E" w:rsidRPr="00862553">
        <w:rPr>
          <w:rFonts w:cs="Times New Roman"/>
          <w:b/>
          <w:bCs/>
          <w:szCs w:val="20"/>
        </w:rPr>
        <w:t>ong-term disruptions</w:t>
      </w:r>
      <w:r>
        <w:rPr>
          <w:rFonts w:cs="Times New Roman"/>
          <w:b/>
          <w:bCs/>
          <w:szCs w:val="20"/>
        </w:rPr>
        <w:t xml:space="preserve">. </w:t>
      </w:r>
      <w:r w:rsidR="004E5F6E">
        <w:rPr>
          <w:rFonts w:cs="Times New Roman"/>
          <w:szCs w:val="20"/>
        </w:rPr>
        <w:t xml:space="preserve"> </w:t>
      </w:r>
      <w:r>
        <w:rPr>
          <w:rFonts w:cs="Times New Roman"/>
          <w:szCs w:val="20"/>
        </w:rPr>
        <w:t>We define long-term disruptions as</w:t>
      </w:r>
      <w:r w:rsidR="008B2E7C">
        <w:rPr>
          <w:rFonts w:cs="Times New Roman"/>
          <w:szCs w:val="20"/>
        </w:rPr>
        <w:t xml:space="preserve"> </w:t>
      </w:r>
      <w:r>
        <w:rPr>
          <w:rFonts w:cs="Times New Roman"/>
          <w:szCs w:val="20"/>
        </w:rPr>
        <w:t>event</w:t>
      </w:r>
      <w:r w:rsidR="008B2E7C">
        <w:rPr>
          <w:rFonts w:cs="Times New Roman"/>
          <w:szCs w:val="20"/>
        </w:rPr>
        <w:t>s</w:t>
      </w:r>
      <w:r>
        <w:rPr>
          <w:rFonts w:cs="Times New Roman"/>
          <w:szCs w:val="20"/>
        </w:rPr>
        <w:t xml:space="preserve"> that</w:t>
      </w:r>
      <w:r w:rsidR="004E5F6E">
        <w:rPr>
          <w:rFonts w:cs="Times New Roman"/>
          <w:szCs w:val="20"/>
        </w:rPr>
        <w:t xml:space="preserve">: 1) are longer in time span, which </w:t>
      </w:r>
      <w:r w:rsidR="00D72BF4">
        <w:rPr>
          <w:rFonts w:cs="Times New Roman"/>
          <w:szCs w:val="20"/>
        </w:rPr>
        <w:t xml:space="preserve">can </w:t>
      </w:r>
      <w:r w:rsidR="004E5F6E">
        <w:rPr>
          <w:rFonts w:cs="Times New Roman"/>
          <w:szCs w:val="20"/>
        </w:rPr>
        <w:t xml:space="preserve">last from </w:t>
      </w:r>
      <w:r w:rsidR="00E836B3" w:rsidRPr="00E836B3">
        <w:rPr>
          <w:rFonts w:cs="Times New Roman"/>
          <w:color w:val="5B9BD5" w:themeColor="accent5"/>
          <w:szCs w:val="20"/>
        </w:rPr>
        <w:t>several days</w:t>
      </w:r>
      <w:r w:rsidR="00614A6C" w:rsidRPr="00E836B3">
        <w:rPr>
          <w:rFonts w:cs="Times New Roman"/>
          <w:color w:val="5B9BD5" w:themeColor="accent5"/>
          <w:szCs w:val="20"/>
        </w:rPr>
        <w:t xml:space="preserve"> </w:t>
      </w:r>
      <w:r w:rsidR="004E5F6E">
        <w:rPr>
          <w:rFonts w:cs="Times New Roman"/>
          <w:szCs w:val="20"/>
        </w:rPr>
        <w:t>to</w:t>
      </w:r>
      <w:r w:rsidR="008B2E7C">
        <w:rPr>
          <w:rFonts w:cs="Times New Roman"/>
          <w:szCs w:val="20"/>
        </w:rPr>
        <w:t xml:space="preserve"> months and </w:t>
      </w:r>
      <w:r w:rsidR="004E5F6E">
        <w:rPr>
          <w:rFonts w:cs="Times New Roman"/>
          <w:szCs w:val="20"/>
        </w:rPr>
        <w:t>years</w:t>
      </w:r>
      <w:r>
        <w:rPr>
          <w:rFonts w:cs="Times New Roman"/>
          <w:szCs w:val="20"/>
        </w:rPr>
        <w:t>;</w:t>
      </w:r>
      <w:r w:rsidR="004E5F6E">
        <w:rPr>
          <w:rFonts w:cs="Times New Roman"/>
          <w:szCs w:val="20"/>
        </w:rPr>
        <w:t xml:space="preserve"> 2) </w:t>
      </w:r>
      <w:r w:rsidR="00614A6C">
        <w:rPr>
          <w:rFonts w:cs="Times New Roman"/>
          <w:szCs w:val="20"/>
        </w:rPr>
        <w:t xml:space="preserve">affect </w:t>
      </w:r>
      <w:r w:rsidR="002D3847">
        <w:rPr>
          <w:rFonts w:cs="Times New Roman"/>
          <w:szCs w:val="20"/>
        </w:rPr>
        <w:t xml:space="preserve">both </w:t>
      </w:r>
      <w:r w:rsidR="00614A6C">
        <w:rPr>
          <w:rFonts w:cs="Times New Roman"/>
          <w:szCs w:val="20"/>
        </w:rPr>
        <w:t>the on-time performance and the</w:t>
      </w:r>
      <w:r w:rsidR="005F7F23">
        <w:rPr>
          <w:rFonts w:cs="Times New Roman"/>
          <w:szCs w:val="20"/>
        </w:rPr>
        <w:t xml:space="preserve"> schedule</w:t>
      </w:r>
      <w:r w:rsidR="00EF168D">
        <w:rPr>
          <w:rFonts w:cs="Times New Roman"/>
          <w:szCs w:val="20"/>
        </w:rPr>
        <w:t xml:space="preserve">; 3) may </w:t>
      </w:r>
      <w:r w:rsidR="005F7F23">
        <w:rPr>
          <w:rFonts w:cs="Times New Roman"/>
          <w:szCs w:val="20"/>
        </w:rPr>
        <w:t>result in</w:t>
      </w:r>
      <w:r w:rsidR="00EF168D">
        <w:rPr>
          <w:rFonts w:cs="Times New Roman"/>
          <w:szCs w:val="20"/>
        </w:rPr>
        <w:t xml:space="preserve"> a new normal, rather than returning to </w:t>
      </w:r>
      <w:r w:rsidR="00982C95">
        <w:rPr>
          <w:rFonts w:cs="Times New Roman"/>
          <w:szCs w:val="20"/>
        </w:rPr>
        <w:t xml:space="preserve">the </w:t>
      </w:r>
      <w:r w:rsidR="00EF168D">
        <w:rPr>
          <w:rFonts w:cs="Times New Roman"/>
          <w:szCs w:val="20"/>
        </w:rPr>
        <w:t>pre-disruption state.</w:t>
      </w:r>
      <w:r w:rsidR="00893E88">
        <w:rPr>
          <w:rFonts w:cs="Times New Roman"/>
          <w:szCs w:val="20"/>
        </w:rPr>
        <w:t xml:space="preserve"> The studies and data on l</w:t>
      </w:r>
      <w:r w:rsidR="009A13E9">
        <w:rPr>
          <w:rFonts w:cs="Times New Roman"/>
          <w:szCs w:val="20"/>
        </w:rPr>
        <w:t>ong-term disruptions</w:t>
      </w:r>
      <w:r w:rsidR="00893E88">
        <w:rPr>
          <w:rFonts w:cs="Times New Roman"/>
          <w:szCs w:val="20"/>
        </w:rPr>
        <w:t xml:space="preserve"> are more</w:t>
      </w:r>
      <w:r w:rsidR="009F4945">
        <w:rPr>
          <w:rFonts w:cs="Times New Roman"/>
          <w:szCs w:val="20"/>
        </w:rPr>
        <w:t xml:space="preserve"> abundant</w:t>
      </w:r>
      <w:r w:rsidR="00893E88">
        <w:rPr>
          <w:rFonts w:cs="Times New Roman"/>
          <w:szCs w:val="20"/>
        </w:rPr>
        <w:t xml:space="preserve"> due to their more </w:t>
      </w:r>
      <w:r w:rsidR="009A13E9">
        <w:rPr>
          <w:rFonts w:cs="Times New Roman"/>
          <w:szCs w:val="20"/>
        </w:rPr>
        <w:t xml:space="preserve">profound and persistent effects compared to short-term disruptions. </w:t>
      </w:r>
    </w:p>
    <w:p w14:paraId="35E256A5" w14:textId="39F378EB" w:rsidR="00355B69" w:rsidRDefault="00E11D21" w:rsidP="00DE1C65">
      <w:pPr>
        <w:spacing w:before="120" w:after="120" w:line="240" w:lineRule="auto"/>
        <w:ind w:firstLine="720"/>
        <w:jc w:val="both"/>
        <w:rPr>
          <w:rFonts w:cs="Times New Roman"/>
          <w:szCs w:val="20"/>
        </w:rPr>
      </w:pPr>
      <w:r w:rsidRPr="00B744D7">
        <w:rPr>
          <w:rFonts w:cs="Times New Roman"/>
          <w:color w:val="5B9BD5" w:themeColor="accent5"/>
          <w:szCs w:val="20"/>
        </w:rPr>
        <w:t xml:space="preserve">The COVID-19 pandemic is a major </w:t>
      </w:r>
      <w:r w:rsidR="00EF168D" w:rsidRPr="00B744D7">
        <w:rPr>
          <w:rFonts w:cs="Times New Roman"/>
          <w:color w:val="5B9BD5" w:themeColor="accent5"/>
          <w:szCs w:val="20"/>
        </w:rPr>
        <w:t xml:space="preserve">long-term </w:t>
      </w:r>
      <w:r w:rsidRPr="00B744D7">
        <w:rPr>
          <w:rFonts w:cs="Times New Roman"/>
          <w:color w:val="5B9BD5" w:themeColor="accent5"/>
          <w:szCs w:val="20"/>
        </w:rPr>
        <w:t xml:space="preserve">disruption, if not the most important one in this century, that has huge impacts on </w:t>
      </w:r>
      <w:r w:rsidR="00B744D7">
        <w:rPr>
          <w:rFonts w:cs="Times New Roman"/>
          <w:color w:val="5B9BD5" w:themeColor="accent5"/>
          <w:szCs w:val="20"/>
        </w:rPr>
        <w:t>human mobility</w:t>
      </w:r>
      <w:r w:rsidRPr="00B744D7">
        <w:rPr>
          <w:rFonts w:cs="Times New Roman"/>
          <w:color w:val="5B9BD5" w:themeColor="accent5"/>
          <w:szCs w:val="20"/>
        </w:rPr>
        <w:t xml:space="preserve"> in the entire world</w:t>
      </w:r>
      <w:r w:rsidR="00B744D7" w:rsidRPr="00B744D7">
        <w:rPr>
          <w:rFonts w:cs="Times New Roman"/>
          <w:color w:val="5B9BD5" w:themeColor="accent5"/>
          <w:szCs w:val="20"/>
        </w:rPr>
        <w:t xml:space="preserve">; almost all countries have witnessed major changes in traffic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{"citationID":"khgAdHBg","properties":{"formattedCitation":"(Lee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(Lee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working from home </w:t>
      </w:r>
      <w:r w:rsidR="00C02ADA">
        <w:rPr>
          <w:rFonts w:cs="Times New Roman"/>
          <w:color w:val="5B9BD5" w:themeColor="accent5"/>
          <w:szCs w:val="20"/>
        </w:rPr>
        <w:t xml:space="preserve">rate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{"citationID":"yx6K3xds","properties":{"formattedCitation":"(Beck et al., 2020)","plainCitation":"(Beck et al., 2020)","noteIndex":0},"citationItems":[{"id":1850,"uris":["http://zotero.org/users/9738374/items/3YKJXGTY"],"itemData":{"id":1850,"type":"article-journal","container-title":"Journal of Transport Geography","ISSN":"0966-6923","journalAbbreviation":"Journal of Transport Geography","note":"publisher: Elsevier","page":"102846","title":"Slowly coming out of COVID-19 restrictions in Australia: Implications for working from home and commuting trips by car and public transport","volume":"88","author":[{"family":"Beck","given":"Matthew J"},{"family":"Hensher","given":"David A"},{"family":"Wei","given":"Edward"}],"issued":{"date-parts":[["2020"]]}}}],"schema":"https://github.com/citation-style-language/schema/raw/master/csl-citation.json"}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(Beck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and </w:t>
      </w:r>
      <w:r w:rsidR="00C02ADA">
        <w:rPr>
          <w:rFonts w:cs="Times New Roman"/>
          <w:color w:val="5B9BD5" w:themeColor="accent5"/>
          <w:szCs w:val="20"/>
        </w:rPr>
        <w:t xml:space="preserve">public transit </w:t>
      </w:r>
      <w:r w:rsidR="00B744D7" w:rsidRPr="00B744D7">
        <w:rPr>
          <w:rFonts w:cs="Times New Roman"/>
          <w:color w:val="5B9BD5" w:themeColor="accent5"/>
          <w:szCs w:val="20"/>
        </w:rPr>
        <w:t xml:space="preserve">ridership </w:t>
      </w:r>
      <w:r w:rsidR="00B744D7" w:rsidRPr="00B744D7">
        <w:rPr>
          <w:rFonts w:cs="Times New Roman"/>
          <w:color w:val="5B9BD5" w:themeColor="accent5"/>
          <w:szCs w:val="20"/>
        </w:rPr>
        <w:fldChar w:fldCharType="begin"/>
      </w:r>
      <w:r w:rsidR="00B744D7" w:rsidRPr="00B744D7">
        <w:rPr>
          <w:rFonts w:cs="Times New Roman"/>
          <w:color w:val="5B9BD5" w:themeColor="accent5"/>
          <w:szCs w:val="20"/>
        </w:rPr>
        <w:instrText xml:space="preserve"> ADDIN ZOTERO_ITEM CSL_CITATION {"citationID":"f1NzLZfg","properties":{"formattedCitation":"(Liu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B744D7" w:rsidRPr="00B744D7">
        <w:rPr>
          <w:rFonts w:cs="Times New Roman"/>
          <w:color w:val="5B9BD5" w:themeColor="accent5"/>
          <w:szCs w:val="20"/>
        </w:rPr>
        <w:fldChar w:fldCharType="separate"/>
      </w:r>
      <w:r w:rsidR="00B744D7" w:rsidRPr="00B744D7">
        <w:rPr>
          <w:rFonts w:cs="Times New Roman"/>
          <w:color w:val="5B9BD5" w:themeColor="accent5"/>
        </w:rPr>
        <w:t>(Liu et al., 2020)</w:t>
      </w:r>
      <w:r w:rsidR="00B744D7" w:rsidRPr="00B744D7">
        <w:rPr>
          <w:rFonts w:cs="Times New Roman"/>
          <w:color w:val="5B9BD5" w:themeColor="accent5"/>
          <w:szCs w:val="20"/>
        </w:rPr>
        <w:fldChar w:fldCharType="end"/>
      </w:r>
      <w:r w:rsidR="00B744D7" w:rsidRPr="00B744D7">
        <w:rPr>
          <w:rFonts w:cs="Times New Roman"/>
          <w:color w:val="5B9BD5" w:themeColor="accent5"/>
          <w:szCs w:val="20"/>
        </w:rPr>
        <w:t xml:space="preserve">. </w:t>
      </w:r>
      <w:r w:rsidRPr="00B744D7">
        <w:rPr>
          <w:rFonts w:cs="Times New Roman"/>
          <w:color w:val="5B9BD5" w:themeColor="accent5"/>
          <w:szCs w:val="20"/>
        </w:rPr>
        <w:t xml:space="preserve"> </w:t>
      </w:r>
      <w:r w:rsidR="000609DA" w:rsidRPr="00B744D7">
        <w:rPr>
          <w:rFonts w:cs="Times New Roman"/>
          <w:color w:val="5B9BD5" w:themeColor="accent5"/>
          <w:szCs w:val="20"/>
        </w:rPr>
        <w:t xml:space="preserve">Despite having a V-shaped </w:t>
      </w:r>
      <w:r w:rsidR="001678FF" w:rsidRPr="00B744D7">
        <w:rPr>
          <w:rFonts w:cs="Times New Roman"/>
          <w:color w:val="5B9BD5" w:themeColor="accent5"/>
          <w:szCs w:val="20"/>
        </w:rPr>
        <w:t xml:space="preserve">recovering </w:t>
      </w:r>
      <w:r w:rsidR="000609DA" w:rsidRPr="00B744D7">
        <w:rPr>
          <w:rFonts w:cs="Times New Roman"/>
          <w:color w:val="5B9BD5" w:themeColor="accent5"/>
          <w:szCs w:val="20"/>
        </w:rPr>
        <w:t xml:space="preserve">trend in people’s mobility during the early stage of the pandemic </w:t>
      </w:r>
      <w:r w:rsidR="000609DA" w:rsidRPr="000609DA">
        <w:rPr>
          <w:rFonts w:cs="Times New Roman"/>
          <w:color w:val="5B9BD5" w:themeColor="accent5"/>
          <w:szCs w:val="20"/>
        </w:rPr>
        <w:fldChar w:fldCharType="begin"/>
      </w:r>
      <w:r w:rsidR="000609DA" w:rsidRPr="000609DA">
        <w:rPr>
          <w:rFonts w:cs="Times New Roman"/>
          <w:color w:val="5B9BD5" w:themeColor="accent5"/>
          <w:szCs w:val="20"/>
        </w:rPr>
        <w:instrText xml:space="preserve"> ADDIN ZOTERO_ITEM CSL_CITATION {"citationID":"MC8OD3s1","properties":{"formattedCitation":"(Kim &amp; Kwan, 2021)","plainCitation":"(Kim &amp; Kwan, 2021)","noteIndex":0},"citationItems":[{"id":1851,"uris":["http://zotero.org/users/9738374/items/NIYNARHP"],"itemData":{"id":1851,"type":"article-journal","container-title":"Journal of Transport Geography","ISSN":"0966-6923","journalAbbreviation":"Journal of Transport Geography","note":"publisher: Elsevier","page":"103039","title":"The impact of the COVID-19 pandemic on people's mobility: A longitudinal study of the US from March to September of 2020","volume":"93","author":[{"family":"Kim","given":"Junghwan"},{"family":"Kwan","given":"Mei-Po"}],"issued":{"date-parts":[["2021"]]}}}],"schema":"https://github.com/citation-style-language/schema/raw/master/csl-citation.json"} </w:instrText>
      </w:r>
      <w:r w:rsidR="000609DA" w:rsidRPr="000609DA">
        <w:rPr>
          <w:rFonts w:cs="Times New Roman"/>
          <w:color w:val="5B9BD5" w:themeColor="accent5"/>
          <w:szCs w:val="20"/>
        </w:rPr>
        <w:fldChar w:fldCharType="separate"/>
      </w:r>
      <w:r w:rsidR="000609DA" w:rsidRPr="000609DA">
        <w:rPr>
          <w:rFonts w:cs="Times New Roman"/>
          <w:color w:val="5B9BD5" w:themeColor="accent5"/>
        </w:rPr>
        <w:t>(Kim &amp; Kwan, 2021)</w:t>
      </w:r>
      <w:r w:rsidR="000609DA" w:rsidRPr="000609DA">
        <w:rPr>
          <w:rFonts w:cs="Times New Roman"/>
          <w:color w:val="5B9BD5" w:themeColor="accent5"/>
          <w:szCs w:val="20"/>
        </w:rPr>
        <w:fldChar w:fldCharType="end"/>
      </w:r>
      <w:r w:rsidR="000609DA" w:rsidRPr="000609DA">
        <w:rPr>
          <w:rFonts w:cs="Times New Roman"/>
          <w:color w:val="5B9BD5" w:themeColor="accent5"/>
          <w:szCs w:val="20"/>
        </w:rPr>
        <w:t xml:space="preserve">, </w:t>
      </w:r>
      <w:r w:rsidR="000609DA">
        <w:rPr>
          <w:rFonts w:cs="Times New Roman"/>
          <w:color w:val="5B9BD5" w:themeColor="accent5"/>
          <w:szCs w:val="20"/>
        </w:rPr>
        <w:t>COVID-19</w:t>
      </w:r>
      <w:r w:rsidR="006E041E">
        <w:rPr>
          <w:rFonts w:cs="Times New Roman"/>
          <w:color w:val="5B9BD5" w:themeColor="accent5"/>
          <w:szCs w:val="20"/>
        </w:rPr>
        <w:t xml:space="preserve"> has</w:t>
      </w:r>
      <w:r w:rsidR="000609DA">
        <w:rPr>
          <w:rFonts w:cs="Times New Roman"/>
          <w:color w:val="5B9BD5" w:themeColor="accent5"/>
          <w:szCs w:val="20"/>
        </w:rPr>
        <w:t xml:space="preserve"> persistent</w:t>
      </w:r>
      <w:r w:rsidR="006E041E">
        <w:rPr>
          <w:rFonts w:cs="Times New Roman"/>
          <w:color w:val="5B9BD5" w:themeColor="accent5"/>
          <w:szCs w:val="20"/>
        </w:rPr>
        <w:t xml:space="preserve"> </w:t>
      </w:r>
      <w:r w:rsidR="00881D45">
        <w:rPr>
          <w:rFonts w:cs="Times New Roman"/>
          <w:color w:val="5B9BD5" w:themeColor="accent5"/>
          <w:szCs w:val="20"/>
        </w:rPr>
        <w:t xml:space="preserve">and nuanced </w:t>
      </w:r>
      <w:r w:rsidR="006E041E">
        <w:rPr>
          <w:rFonts w:cs="Times New Roman"/>
          <w:color w:val="5B9BD5" w:themeColor="accent5"/>
          <w:szCs w:val="20"/>
        </w:rPr>
        <w:t>negative implications</w:t>
      </w:r>
      <w:r w:rsidR="00893E88" w:rsidRPr="000609DA">
        <w:rPr>
          <w:rFonts w:cs="Times New Roman"/>
          <w:color w:val="5B9BD5" w:themeColor="accent5"/>
          <w:szCs w:val="20"/>
        </w:rPr>
        <w:t xml:space="preserve"> on public transit accessibility</w:t>
      </w:r>
      <w:r w:rsidR="00A56E3B" w:rsidRPr="000609DA">
        <w:rPr>
          <w:rFonts w:cs="Times New Roman"/>
          <w:color w:val="5B9BD5" w:themeColor="accent5"/>
          <w:szCs w:val="20"/>
        </w:rPr>
        <w:t xml:space="preserve">. </w:t>
      </w:r>
      <w:r w:rsidR="00881D45">
        <w:rPr>
          <w:rFonts w:cs="Times New Roman"/>
          <w:szCs w:val="20"/>
        </w:rPr>
        <w:t xml:space="preserve">For public transit, </w:t>
      </w:r>
      <w:r w:rsidR="00A56E3B">
        <w:rPr>
          <w:rFonts w:cs="Times New Roman"/>
          <w:szCs w:val="20"/>
        </w:rPr>
        <w:t xml:space="preserve"> </w:t>
      </w:r>
      <w:r w:rsidR="009E72AC">
        <w:rPr>
          <w:rFonts w:cs="Times New Roman"/>
          <w:szCs w:val="20"/>
        </w:rPr>
        <w:fldChar w:fldCharType="begin"/>
      </w:r>
      <w:r w:rsidR="00994DA3">
        <w:rPr>
          <w:rFonts w:cs="Times New Roman"/>
          <w:szCs w:val="20"/>
        </w:rPr>
        <w:instrText xml:space="preserve"> ADDIN ZOTERO_ITEM CSL_CITATION {"citationID":"skNMJ5Us","properties":{"formattedCitation":"(Kar et al., 2021)","plainCitation":"(Kar et al., 2021)","dontUpdate":true,"noteIndex":0},"citationItems":[{"id":1678,"uris":["http://zotero.org/users/9738374/items/2M7Y3WZE"],"itemData":{"id":1678,"type":"article-journal","note":"publisher: OSF Preprints","title":"Reducing public transit compounds social vulnerabilities during COVID-19","author":[{"family":"Kar","given":"Armita"},{"family":"Carrel","given":"Andre L"},{"family":"Miller","given":"Harvey J"},{"family":"Le","given":"Huyen TK"}],"issued":{"date-parts":[["2021"]]}}}],"schema":"https://github.com/citation-style-language/schema/raw/master/csl-citation.json"} </w:instrText>
      </w:r>
      <w:r w:rsidR="009E72AC">
        <w:rPr>
          <w:rFonts w:cs="Times New Roman"/>
          <w:szCs w:val="20"/>
        </w:rPr>
        <w:fldChar w:fldCharType="separate"/>
      </w:r>
      <w:r w:rsidR="000970F2" w:rsidRPr="000970F2">
        <w:rPr>
          <w:rFonts w:cs="Times New Roman"/>
        </w:rPr>
        <w:t xml:space="preserve">Kar et al. </w:t>
      </w:r>
      <w:r w:rsidR="000609DA">
        <w:rPr>
          <w:rFonts w:cs="Times New Roman"/>
        </w:rPr>
        <w:t>(</w:t>
      </w:r>
      <w:r w:rsidR="000970F2" w:rsidRPr="000970F2">
        <w:rPr>
          <w:rFonts w:cs="Times New Roman"/>
        </w:rPr>
        <w:t>2021)</w:t>
      </w:r>
      <w:r w:rsidR="009E72AC">
        <w:rPr>
          <w:rFonts w:cs="Times New Roman"/>
          <w:szCs w:val="20"/>
        </w:rPr>
        <w:fldChar w:fldCharType="end"/>
      </w:r>
      <w:r w:rsidR="009E72AC">
        <w:rPr>
          <w:rFonts w:cs="Times New Roman"/>
          <w:szCs w:val="20"/>
        </w:rPr>
        <w:t xml:space="preserve"> studied the public transit accessibility to essential services in 22 US cities </w:t>
      </w:r>
      <w:r w:rsidR="001678FF">
        <w:rPr>
          <w:rFonts w:cs="Times New Roman"/>
          <w:szCs w:val="20"/>
        </w:rPr>
        <w:t xml:space="preserve">in 2021 </w:t>
      </w:r>
      <w:r w:rsidR="009E72AC">
        <w:rPr>
          <w:rFonts w:cs="Times New Roman"/>
          <w:szCs w:val="20"/>
        </w:rPr>
        <w:t>and found significant declines</w:t>
      </w:r>
      <w:r w:rsidR="00367B29">
        <w:rPr>
          <w:rFonts w:cs="Times New Roman"/>
          <w:szCs w:val="20"/>
        </w:rPr>
        <w:t xml:space="preserve">; the paper also pointed out that the pandemic-related decline primarily impacts </w:t>
      </w:r>
      <w:r w:rsidR="00651397">
        <w:rPr>
          <w:rFonts w:cs="Times New Roman"/>
          <w:szCs w:val="20"/>
        </w:rPr>
        <w:t>marginalized communities.</w:t>
      </w:r>
      <w:r w:rsidR="005C1E45">
        <w:rPr>
          <w:rFonts w:cs="Times New Roman"/>
          <w:szCs w:val="20"/>
        </w:rPr>
        <w:t xml:space="preserve"> In response to </w:t>
      </w:r>
      <w:r w:rsidR="001B20CF">
        <w:rPr>
          <w:rFonts w:cs="Times New Roman"/>
          <w:szCs w:val="20"/>
        </w:rPr>
        <w:t>the disruption, transit authorities and government also enacted policies and system adjustments to resist the negative impacts. For example,</w:t>
      </w:r>
      <w:r w:rsidR="00651397">
        <w:rPr>
          <w:rFonts w:cs="Times New Roman"/>
          <w:szCs w:val="20"/>
        </w:rPr>
        <w:t xml:space="preserve"> </w:t>
      </w:r>
      <w:r w:rsidR="00A56E3B">
        <w:rPr>
          <w:rFonts w:cs="Times New Roman"/>
          <w:szCs w:val="20"/>
        </w:rPr>
        <w:t xml:space="preserve">Singh et al. </w:t>
      </w:r>
      <w:r w:rsidR="00A56E3B">
        <w:rPr>
          <w:rFonts w:cs="Times New Roman"/>
          <w:szCs w:val="20"/>
        </w:rPr>
        <w:fldChar w:fldCharType="begin"/>
      </w:r>
      <w:r w:rsidR="000970F2">
        <w:rPr>
          <w:rFonts w:cs="Times New Roman"/>
          <w:szCs w:val="20"/>
        </w:rPr>
        <w:instrText xml:space="preserve"> ADDIN ZOTERO_ITEM CSL_CITATION {"citationID":"vh27o2rm","properties":{"formattedCitation":"(Singh et al., 2022)","plainCitation":"(Singh et al., 2022)","noteIndex":0},"citationItems":[{"id":1676,"uris":["http://zotero.org/users/9738374/items/UP9CSTG3"],"itemData":{"id":1676,"type":"article-journal","container-title":"Journal of Urban Mobility","ISSN":"2667-0917","journalAbbreviation":"Journal of Urban Mobility","note":"publisher: Elsevier","page":"100016","title":"Evaluating the accessibility benefits of the new BRT system during the COVID-19 pandemic in Winnipeg, Canada","volume":"2","author":[{"family":"Singh","given":"Suraj Shirodkar"},{"family":"Javanmard","given":"Reyhane"},{"family":"Lee","given":"Jinhyung"},{"family":"Kim","given":"Junghwan"},{"family":"Diab","given":"Ehab"}],"issued":{"date-parts":[["2022"]]}}}],"schema":"https://github.com/citation-style-language/schema/raw/master/csl-citation.json"} </w:instrText>
      </w:r>
      <w:r w:rsidR="00A56E3B">
        <w:rPr>
          <w:rFonts w:cs="Times New Roman"/>
          <w:szCs w:val="20"/>
        </w:rPr>
        <w:fldChar w:fldCharType="separate"/>
      </w:r>
      <w:r w:rsidR="000970F2" w:rsidRPr="000970F2">
        <w:rPr>
          <w:rFonts w:cs="Times New Roman"/>
        </w:rPr>
        <w:t>(Singh et al., 2022)</w:t>
      </w:r>
      <w:r w:rsidR="00A56E3B">
        <w:rPr>
          <w:rFonts w:cs="Times New Roman"/>
          <w:szCs w:val="20"/>
        </w:rPr>
        <w:fldChar w:fldCharType="end"/>
      </w:r>
      <w:r w:rsidR="00A56E3B">
        <w:rPr>
          <w:rFonts w:cs="Times New Roman"/>
          <w:szCs w:val="20"/>
        </w:rPr>
        <w:t xml:space="preserve"> found COVID-19 pandemic has negative impact on the transit accessibility in Winnipeg, Canada but a new BRT system helps to increase the accessibility for underprivileged populations.</w:t>
      </w:r>
      <w:r w:rsidR="00583D74">
        <w:rPr>
          <w:rFonts w:cs="Times New Roman"/>
          <w:szCs w:val="20"/>
        </w:rPr>
        <w:t xml:space="preserve"> </w:t>
      </w:r>
    </w:p>
    <w:p w14:paraId="0D005F92" w14:textId="13A1E33D" w:rsidR="00CE3B95" w:rsidRDefault="005761D9" w:rsidP="00DE1C65">
      <w:pPr>
        <w:spacing w:before="120" w:after="120" w:line="240" w:lineRule="auto"/>
        <w:ind w:firstLine="720"/>
        <w:jc w:val="both"/>
        <w:rPr>
          <w:rFonts w:cs="Times New Roman"/>
          <w:szCs w:val="20"/>
        </w:rPr>
      </w:pPr>
      <w:r>
        <w:rPr>
          <w:rFonts w:cs="Times New Roman"/>
          <w:szCs w:val="20"/>
        </w:rPr>
        <w:t xml:space="preserve">Extreme weather events can also incur persistent disruption to public transit </w:t>
      </w:r>
      <w:r w:rsidR="00670851">
        <w:rPr>
          <w:rFonts w:cs="Times New Roman"/>
          <w:szCs w:val="20"/>
        </w:rPr>
        <w:t>and transit accessibility</w:t>
      </w:r>
      <w:r>
        <w:rPr>
          <w:rFonts w:cs="Times New Roman"/>
          <w:szCs w:val="20"/>
        </w:rPr>
        <w:t>.</w:t>
      </w:r>
      <w:r w:rsidR="005E6F66">
        <w:rPr>
          <w:rFonts w:cs="Times New Roman"/>
          <w:szCs w:val="20"/>
        </w:rPr>
        <w:t xml:space="preserve"> A prime example is flood and sea level rising caused by climate change. Li et al. </w:t>
      </w:r>
      <w:r w:rsidR="005E6F66">
        <w:rPr>
          <w:rFonts w:cs="Times New Roman"/>
          <w:szCs w:val="20"/>
        </w:rPr>
        <w:fldChar w:fldCharType="begin"/>
      </w:r>
      <w:r w:rsidR="000970F2">
        <w:rPr>
          <w:rFonts w:cs="Times New Roman"/>
          <w:szCs w:val="20"/>
        </w:rPr>
        <w:instrText xml:space="preserve"> ADDIN ZOTERO_ITEM CSL_CITATION {"citationID":"9BaGFFZb","properties":{"formattedCitation":"(Li et al., 2018)","plainCitation":"(Li et al., 2018)","noteIndex":0},"citationItems":[{"id":1682,"uris":["http://zotero.org/users/9738374/items/XHZLAWNZ"],"itemData":{"id":1682,"type":"article-journal","container-title":"Applied geography","ISSN":"0143-6228","journalAbbreviation":"Applied geography","note":"publisher: Elsevier","page":"21-29","title":"The potential effect of a 100-year pluvial flood event on metro accessibility and ridership: A case study of central Shanghai, China","volume":"100","author":[{"family":"Li","given":"Mengya"},{"family":"Kwan","given":"Mei-Po"},{"family":"Yin","given":"Jie"},{"family":"Yu","given":"Dapeng"},{"family":"Wang","given":"Jun"}],"issued":{"date-parts":[["2018"]]}}}],"schema":"https://github.com/citation-style-language/schema/raw/master/csl-citation.json"} </w:instrText>
      </w:r>
      <w:r w:rsidR="005E6F66">
        <w:rPr>
          <w:rFonts w:cs="Times New Roman"/>
          <w:szCs w:val="20"/>
        </w:rPr>
        <w:fldChar w:fldCharType="separate"/>
      </w:r>
      <w:r w:rsidR="000970F2" w:rsidRPr="000970F2">
        <w:rPr>
          <w:rFonts w:cs="Times New Roman"/>
        </w:rPr>
        <w:t>(Li et al., 2018)</w:t>
      </w:r>
      <w:r w:rsidR="005E6F66">
        <w:rPr>
          <w:rFonts w:cs="Times New Roman"/>
          <w:szCs w:val="20"/>
        </w:rPr>
        <w:fldChar w:fldCharType="end"/>
      </w:r>
      <w:r w:rsidR="00111F26">
        <w:rPr>
          <w:rFonts w:cs="Times New Roman"/>
          <w:szCs w:val="20"/>
        </w:rPr>
        <w:t xml:space="preserve"> simulated the potential effect of a 100-year pluvial flood on Shanghai Metro</w:t>
      </w:r>
      <w:r w:rsidR="00CE7419">
        <w:rPr>
          <w:rFonts w:cs="Times New Roman"/>
          <w:szCs w:val="20"/>
        </w:rPr>
        <w:t>, China</w:t>
      </w:r>
      <w:r w:rsidR="00111F26">
        <w:rPr>
          <w:rFonts w:cs="Times New Roman"/>
          <w:szCs w:val="20"/>
        </w:rPr>
        <w:t xml:space="preserve"> and found universal decrease in accessibility.</w:t>
      </w:r>
      <w:r w:rsidR="00CE7419">
        <w:rPr>
          <w:rFonts w:cs="Times New Roman"/>
          <w:szCs w:val="20"/>
        </w:rPr>
        <w:t xml:space="preserve"> He et al. </w:t>
      </w:r>
      <w:r w:rsidR="00CE7419">
        <w:rPr>
          <w:rFonts w:cs="Times New Roman"/>
          <w:szCs w:val="20"/>
        </w:rPr>
        <w:fldChar w:fldCharType="begin"/>
      </w:r>
      <w:r w:rsidR="000970F2">
        <w:rPr>
          <w:rFonts w:cs="Times New Roman"/>
          <w:szCs w:val="20"/>
        </w:rPr>
        <w:instrText xml:space="preserve"> ADDIN ZOTERO_ITEM CSL_CITATION {"citationID":"u6zNMGXO","properties":{"formattedCitation":"(He et al., 2021)","plainCitation":"(He et al., 2021)","noteIndex":0},"citationItems":[{"id":1680,"uris":["http://zotero.org/users/9738374/items/ZU3HYS6S"],"itemData":{"id":1680,"type":"article-journal","container-title":"Transportation research part D: transport and environment","ISSN":"1361-9209","journalAbbreviation":"Transportation research part D: transport and environment","note":"publisher: Elsevier","page":"102889","title":"Flood impacts on urban transit and accessibility—A case study of Kinshasa","volume":"96","author":[{"family":"He","given":"Yiyi"},{"family":"Thies","given":"Stephan"},{"family":"Avner","given":"Paolo"},{"family":"Rentschler","given":"Jun"}],"issued":{"date-parts":[["2021"]]}}}],"schema":"https://github.com/citation-style-language/schema/raw/master/csl-citation.json"} </w:instrText>
      </w:r>
      <w:r w:rsidR="00CE7419">
        <w:rPr>
          <w:rFonts w:cs="Times New Roman"/>
          <w:szCs w:val="20"/>
        </w:rPr>
        <w:fldChar w:fldCharType="separate"/>
      </w:r>
      <w:r w:rsidR="000970F2" w:rsidRPr="000970F2">
        <w:rPr>
          <w:rFonts w:cs="Times New Roman"/>
        </w:rPr>
        <w:t>(He et al., 2021)</w:t>
      </w:r>
      <w:r w:rsidR="00CE7419">
        <w:rPr>
          <w:rFonts w:cs="Times New Roman"/>
          <w:szCs w:val="20"/>
        </w:rPr>
        <w:fldChar w:fldCharType="end"/>
      </w:r>
      <w:r w:rsidR="00CE7419">
        <w:rPr>
          <w:rFonts w:cs="Times New Roman"/>
          <w:szCs w:val="20"/>
        </w:rPr>
        <w:t xml:space="preserve"> found flood disruptions lead to increase in headways and loss of job accessibility in Kinshasa, Democratic Republic of the Congo.</w:t>
      </w:r>
      <w:r w:rsidR="00BC360A">
        <w:rPr>
          <w:rFonts w:cs="Times New Roman"/>
          <w:szCs w:val="20"/>
        </w:rPr>
        <w:t xml:space="preserve"> </w:t>
      </w:r>
      <w:r w:rsidR="00E3280E" w:rsidRPr="001428A9">
        <w:rPr>
          <w:rFonts w:cs="Times New Roman"/>
          <w:color w:val="70AD47" w:themeColor="accent6"/>
          <w:szCs w:val="20"/>
        </w:rPr>
        <w:t>Despite many existing discussions</w:t>
      </w:r>
      <w:r w:rsidR="001428A9" w:rsidRPr="001428A9">
        <w:rPr>
          <w:rFonts w:cs="Times New Roman"/>
          <w:color w:val="70AD47" w:themeColor="accent6"/>
          <w:szCs w:val="20"/>
        </w:rPr>
        <w:t xml:space="preserve"> on disruptions’ impacts on public transit and its accessibility</w:t>
      </w:r>
      <w:r w:rsidR="00E3280E" w:rsidRPr="001428A9">
        <w:rPr>
          <w:rFonts w:cs="Times New Roman"/>
          <w:color w:val="70AD47" w:themeColor="accent6"/>
          <w:szCs w:val="20"/>
        </w:rPr>
        <w:t xml:space="preserve">, very few papers </w:t>
      </w:r>
      <w:r w:rsidR="001428A9" w:rsidRPr="001428A9">
        <w:rPr>
          <w:rFonts w:cs="Times New Roman"/>
          <w:color w:val="70AD47" w:themeColor="accent6"/>
          <w:szCs w:val="20"/>
        </w:rPr>
        <w:t xml:space="preserve">offered a holistic and </w:t>
      </w:r>
      <w:r w:rsidR="001428A9">
        <w:rPr>
          <w:rFonts w:cs="Times New Roman"/>
          <w:color w:val="70AD47" w:themeColor="accent6"/>
          <w:szCs w:val="20"/>
        </w:rPr>
        <w:t xml:space="preserve">high-fidelity </w:t>
      </w:r>
      <w:r w:rsidR="001428A9" w:rsidRPr="001428A9">
        <w:rPr>
          <w:rFonts w:cs="Times New Roman"/>
          <w:color w:val="70AD47" w:themeColor="accent6"/>
          <w:szCs w:val="20"/>
        </w:rPr>
        <w:t xml:space="preserve">analysis </w:t>
      </w:r>
      <w:r w:rsidR="006A7204" w:rsidRPr="001428A9">
        <w:rPr>
          <w:rFonts w:cs="Times New Roman"/>
          <w:color w:val="70AD47" w:themeColor="accent6"/>
          <w:szCs w:val="20"/>
        </w:rPr>
        <w:t xml:space="preserve">on </w:t>
      </w:r>
      <w:r w:rsidR="00E51894">
        <w:rPr>
          <w:rFonts w:cs="Times New Roman"/>
          <w:color w:val="70AD47" w:themeColor="accent6"/>
          <w:szCs w:val="20"/>
        </w:rPr>
        <w:t>public transit</w:t>
      </w:r>
      <w:r w:rsidR="001428A9" w:rsidRPr="001428A9">
        <w:rPr>
          <w:rFonts w:cs="Times New Roman"/>
          <w:color w:val="70AD47" w:themeColor="accent6"/>
          <w:szCs w:val="20"/>
        </w:rPr>
        <w:t xml:space="preserve"> </w:t>
      </w:r>
      <w:r w:rsidR="00E3280E" w:rsidRPr="001428A9">
        <w:rPr>
          <w:rFonts w:cs="Times New Roman"/>
          <w:color w:val="70AD47" w:themeColor="accent6"/>
          <w:szCs w:val="20"/>
        </w:rPr>
        <w:t>accessibility and reliability.</w:t>
      </w:r>
      <w:r w:rsidR="00E51894">
        <w:rPr>
          <w:rFonts w:cs="Times New Roman"/>
          <w:color w:val="70AD47" w:themeColor="accent6"/>
          <w:szCs w:val="20"/>
        </w:rPr>
        <w:t xml:space="preserve"> </w:t>
      </w:r>
    </w:p>
    <w:p w14:paraId="748EDAB3" w14:textId="77777777" w:rsidR="00CE3B95" w:rsidRDefault="00CE3B95" w:rsidP="00DE1C65">
      <w:pPr>
        <w:spacing w:before="120" w:after="120" w:line="240" w:lineRule="auto"/>
        <w:jc w:val="both"/>
        <w:rPr>
          <w:rFonts w:cs="Times New Roman"/>
          <w:szCs w:val="20"/>
        </w:rPr>
      </w:pPr>
    </w:p>
    <w:p w14:paraId="15AE5B1C" w14:textId="2DF48026" w:rsidR="003E5A6B" w:rsidRDefault="003E5A6B" w:rsidP="00DE1C65">
      <w:pPr>
        <w:pStyle w:val="Heading1"/>
        <w:spacing w:before="120" w:after="120"/>
        <w:jc w:val="both"/>
      </w:pPr>
      <w:r w:rsidRPr="003E5A6B">
        <w:t>Method</w:t>
      </w:r>
    </w:p>
    <w:p w14:paraId="1136E9BC" w14:textId="5D4AF021" w:rsidR="003E5A6B" w:rsidRPr="00936833" w:rsidRDefault="005E6BC2" w:rsidP="00DE1C65">
      <w:pPr>
        <w:pStyle w:val="Heading2"/>
        <w:jc w:val="both"/>
        <w:rPr>
          <w:color w:val="5B9BD5" w:themeColor="accent5"/>
        </w:rPr>
      </w:pPr>
      <w:r w:rsidRPr="00936833">
        <w:rPr>
          <w:color w:val="5B9BD5" w:themeColor="accent5"/>
        </w:rPr>
        <w:t xml:space="preserve">Case Study Site and </w:t>
      </w:r>
      <w:r w:rsidR="003E5A6B" w:rsidRPr="00936833">
        <w:rPr>
          <w:color w:val="5B9BD5" w:themeColor="accent5"/>
        </w:rPr>
        <w:t>Data</w:t>
      </w:r>
    </w:p>
    <w:p w14:paraId="0BF2D809" w14:textId="12CF22CE" w:rsidR="005E6BC2" w:rsidRDefault="005E6BC2" w:rsidP="00DE1C65">
      <w:pPr>
        <w:jc w:val="both"/>
        <w:rPr>
          <w:color w:val="5B9BD5" w:themeColor="accent5"/>
        </w:rPr>
      </w:pPr>
      <w:r w:rsidRPr="009C3451">
        <w:rPr>
          <w:color w:val="5B9BD5" w:themeColor="accent5"/>
        </w:rPr>
        <w:t xml:space="preserve">We choose the city of Columbus, Ohio, as our case study site. Columbus is the state’s capital, </w:t>
      </w:r>
      <w:r w:rsidR="00EC57F7">
        <w:rPr>
          <w:color w:val="5B9BD5" w:themeColor="accent5"/>
        </w:rPr>
        <w:t xml:space="preserve">the </w:t>
      </w:r>
      <w:r w:rsidRPr="009C3451">
        <w:rPr>
          <w:color w:val="5B9BD5" w:themeColor="accent5"/>
        </w:rPr>
        <w:t xml:space="preserve">largest city, and a major metropolis in the US Midwest. It is also the home to The Ohio State University and its </w:t>
      </w:r>
      <w:r w:rsidRPr="00B8061B">
        <w:rPr>
          <w:color w:val="5B9BD5" w:themeColor="accent5"/>
        </w:rPr>
        <w:t xml:space="preserve">college football team. The </w:t>
      </w:r>
      <w:r w:rsidR="009C3451" w:rsidRPr="00B8061B">
        <w:rPr>
          <w:color w:val="5B9BD5" w:themeColor="accent5"/>
        </w:rPr>
        <w:t xml:space="preserve">Central Ohio Transit Authority (COTA) is the city’s public transit system; it serves the area with more than 1.2 million residents and generated 19 million trips in 2019. </w:t>
      </w:r>
      <w:r w:rsidR="007662A8" w:rsidRPr="00B8061B">
        <w:rPr>
          <w:color w:val="5B9BD5" w:themeColor="accent5"/>
        </w:rPr>
        <w:fldChar w:fldCharType="begin"/>
      </w:r>
      <w:r w:rsidR="007662A8" w:rsidRPr="00B8061B">
        <w:rPr>
          <w:color w:val="5B9BD5" w:themeColor="accent5"/>
        </w:rPr>
        <w:instrText xml:space="preserve"> REF _Ref145965623 \h </w:instrText>
      </w:r>
      <w:r w:rsidR="007662A8" w:rsidRPr="00B8061B">
        <w:rPr>
          <w:color w:val="5B9BD5" w:themeColor="accent5"/>
        </w:rPr>
      </w:r>
      <w:r w:rsidR="007662A8" w:rsidRPr="00B8061B">
        <w:rPr>
          <w:color w:val="5B9BD5" w:themeColor="accent5"/>
        </w:rPr>
        <w:fldChar w:fldCharType="separate"/>
      </w:r>
      <w:r w:rsidR="003A0D27" w:rsidRPr="00B8061B">
        <w:rPr>
          <w:color w:val="5B9BD5" w:themeColor="accent5"/>
        </w:rPr>
        <w:t xml:space="preserve">Figure </w:t>
      </w:r>
      <w:r w:rsidR="003A0D27" w:rsidRPr="00B8061B">
        <w:rPr>
          <w:noProof/>
          <w:color w:val="5B9BD5" w:themeColor="accent5"/>
        </w:rPr>
        <w:t>1</w:t>
      </w:r>
      <w:r w:rsidR="007662A8" w:rsidRPr="00B8061B">
        <w:rPr>
          <w:color w:val="5B9BD5" w:themeColor="accent5"/>
        </w:rPr>
        <w:fldChar w:fldCharType="end"/>
      </w:r>
      <w:r w:rsidR="007662A8" w:rsidRPr="00B8061B">
        <w:rPr>
          <w:color w:val="5B9BD5" w:themeColor="accent5"/>
        </w:rPr>
        <w:t xml:space="preserve"> shows </w:t>
      </w:r>
      <w:r w:rsidR="007662A8">
        <w:rPr>
          <w:color w:val="5B9BD5" w:themeColor="accent5"/>
        </w:rPr>
        <w:t>the population density and COTA bus routes with their corresponding frequency.</w:t>
      </w:r>
      <w:r w:rsidR="00C54AA9">
        <w:rPr>
          <w:color w:val="5B9BD5" w:themeColor="accent5"/>
        </w:rPr>
        <w:t xml:space="preserve"> </w:t>
      </w:r>
    </w:p>
    <w:p w14:paraId="349D6DF6" w14:textId="77777777" w:rsidR="009C3451" w:rsidRDefault="009C3451" w:rsidP="009C3451">
      <w:pPr>
        <w:keepNext/>
        <w:jc w:val="both"/>
      </w:pPr>
      <w:r>
        <w:rPr>
          <w:noProof/>
          <w:color w:val="5B9BD5" w:themeColor="accent5"/>
        </w:rPr>
        <w:lastRenderedPageBreak/>
        <w:drawing>
          <wp:inline distT="0" distB="0" distL="0" distR="0" wp14:anchorId="4E365A7D" wp14:editId="7D73BE11">
            <wp:extent cx="5486400" cy="5486400"/>
            <wp:effectExtent l="0" t="0" r="0" b="0"/>
            <wp:docPr id="109605282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2827" name="Picture 1" descr="A map of a city&#10;&#10;Description automatically generated"/>
                    <pic:cNvPicPr/>
                  </pic:nvPicPr>
                  <pic:blipFill>
                    <a:blip r:embed="rId8"/>
                    <a:stretch>
                      <a:fillRect/>
                    </a:stretch>
                  </pic:blipFill>
                  <pic:spPr>
                    <a:xfrm>
                      <a:off x="0" y="0"/>
                      <a:ext cx="5486400" cy="5486400"/>
                    </a:xfrm>
                    <a:prstGeom prst="rect">
                      <a:avLst/>
                    </a:prstGeom>
                  </pic:spPr>
                </pic:pic>
              </a:graphicData>
            </a:graphic>
          </wp:inline>
        </w:drawing>
      </w:r>
    </w:p>
    <w:p w14:paraId="15CEB33B" w14:textId="11676369" w:rsidR="009C3451" w:rsidRPr="00122B3F" w:rsidRDefault="009C3451" w:rsidP="00DE1C65">
      <w:pPr>
        <w:jc w:val="both"/>
      </w:pPr>
      <w:bookmarkStart w:id="0" w:name="_Ref145965623"/>
      <w:r>
        <w:t xml:space="preserve">Figure </w:t>
      </w:r>
      <w:r w:rsidR="00000000">
        <w:fldChar w:fldCharType="begin"/>
      </w:r>
      <w:r w:rsidR="00000000">
        <w:instrText xml:space="preserve"> SEQ Figure \* ARABIC </w:instrText>
      </w:r>
      <w:r w:rsidR="00000000">
        <w:fldChar w:fldCharType="separate"/>
      </w:r>
      <w:r w:rsidR="003A0D27">
        <w:rPr>
          <w:noProof/>
        </w:rPr>
        <w:t>1</w:t>
      </w:r>
      <w:r w:rsidR="00000000">
        <w:rPr>
          <w:noProof/>
        </w:rPr>
        <w:fldChar w:fldCharType="end"/>
      </w:r>
      <w:bookmarkEnd w:id="0"/>
      <w:r>
        <w:t>: The population density of Columbus, OH and COTA bus routes</w:t>
      </w:r>
      <w:r w:rsidR="003562E5">
        <w:t xml:space="preserve"> with corresponding frequencies</w:t>
      </w:r>
      <w:r>
        <w:t>. Gray circle is downtown, and the purple star is Ohio Stadium.</w:t>
      </w:r>
    </w:p>
    <w:p w14:paraId="53899278" w14:textId="7933AB74" w:rsidR="006360EA" w:rsidRPr="00936833" w:rsidRDefault="00304133" w:rsidP="00122B3F">
      <w:pPr>
        <w:ind w:firstLine="576"/>
        <w:jc w:val="both"/>
        <w:rPr>
          <w:rFonts w:cs="Times New Roman"/>
          <w:color w:val="5B9BD5" w:themeColor="accent5"/>
          <w:szCs w:val="24"/>
        </w:rPr>
      </w:pPr>
      <w:r>
        <w:t>The primary data source in this paper is General Transit Feed Specification (GTFS) data. It is the de facto standard to transmit real-time informatio</w:t>
      </w:r>
      <w:r w:rsidR="007C2C64">
        <w:t xml:space="preserve">n </w:t>
      </w:r>
      <w:r w:rsidR="007C2C64" w:rsidRPr="005A015E">
        <w:rPr>
          <w:rFonts w:cs="Times New Roman"/>
          <w:szCs w:val="24"/>
        </w:rPr>
        <w:fldChar w:fldCharType="begin" w:fldLock="1"/>
      </w:r>
      <w:r w:rsidR="00994DA3">
        <w:rPr>
          <w:rFonts w:cs="Times New Roman"/>
          <w:szCs w:val="24"/>
        </w:rPr>
        <w:instrText xml:space="preserve"> ADDIN ZOTERO_ITEM CSL_CITATION {"citationID":"CHSca3O3","properties":{"formattedCitation":"(Antrim &amp; Barbeau, 2017; Liu &amp; Miller, 2020b)","plainCitation":"(Antrim &amp; Barbeau, 2017; Liu &amp; Miller, 2020b)","noteIndex":0},"citationItems":[{"id":"UsGdvNTe/kMqoD6ep","uris":["http://www.mendeley.com/documents/?uuid=88156d7d-0b2a-4634-9e68-da6c6b1ac132"],"itemData":{"author":[{"dropping-particle":"","family":"Antrim","given":"Aaron","non-dropping-particle":"","parse-names":false,"suffix":""},{"dropping-particle":"","family":"Barbeau","given":"Sean J","non-dropping-particle":"","parse-names":false,"suffix":""}],"id":"ITEM-1","issued":{"date-parts":[["2017"]]},"title":"Opening the door to multimodal applications: Creation, maintenance and application of GTFS data","type":"report"}},{"id":"UsGdvNTe/vCusv0bD","uris":["http://www.mendeley.com/documents/?uuid=f4329fcc-8605-421d-b976-c84d4bc82e13"],"itemData":{"DOI":"10.1177/0042098020919323","ISSN":"0042-0980","abstract":"The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data","type":"article-journal"}}],"schema":"https://github.com/citation-style-language/schema/raw/master/csl-citation.json"} </w:instrText>
      </w:r>
      <w:r w:rsidR="007C2C64" w:rsidRPr="005A015E">
        <w:rPr>
          <w:rFonts w:cs="Times New Roman"/>
          <w:szCs w:val="24"/>
        </w:rPr>
        <w:fldChar w:fldCharType="separate"/>
      </w:r>
      <w:r w:rsidR="000970F2" w:rsidRPr="000970F2">
        <w:rPr>
          <w:rFonts w:cs="Times New Roman"/>
        </w:rPr>
        <w:t>(Antrim &amp; Barbeau, 2017; Liu &amp; Miller, 2020b)</w:t>
      </w:r>
      <w:r w:rsidR="007C2C64" w:rsidRPr="005A015E">
        <w:rPr>
          <w:rFonts w:cs="Times New Roman"/>
          <w:szCs w:val="24"/>
        </w:rPr>
        <w:fldChar w:fldCharType="end"/>
      </w:r>
      <w:r w:rsidR="007C2C64">
        <w:rPr>
          <w:rFonts w:cs="Times New Roman"/>
          <w:szCs w:val="24"/>
        </w:rPr>
        <w:t xml:space="preserve">. The data </w:t>
      </w:r>
      <w:r w:rsidR="005600F7">
        <w:rPr>
          <w:rFonts w:cs="Times New Roman"/>
          <w:szCs w:val="24"/>
        </w:rPr>
        <w:t>conforms to two standards</w:t>
      </w:r>
      <w:r w:rsidR="007C2C64">
        <w:rPr>
          <w:rFonts w:cs="Times New Roman"/>
          <w:szCs w:val="24"/>
        </w:rPr>
        <w:t>, GTFS static and GTFS real-time data, which</w:t>
      </w:r>
      <w:r w:rsidR="006360EA">
        <w:rPr>
          <w:rFonts w:cs="Times New Roman"/>
          <w:szCs w:val="24"/>
        </w:rPr>
        <w:t xml:space="preserve"> contain the schedule timetable and real-time timetable, respectively</w:t>
      </w:r>
      <w:r w:rsidR="007C2C64">
        <w:rPr>
          <w:rFonts w:cs="Times New Roman"/>
          <w:szCs w:val="24"/>
        </w:rPr>
        <w:t xml:space="preserve"> </w:t>
      </w:r>
      <w:r w:rsidR="007C2C64" w:rsidRPr="005A015E">
        <w:rPr>
          <w:rFonts w:cs="Times New Roman"/>
          <w:szCs w:val="24"/>
        </w:rPr>
        <w:fldChar w:fldCharType="begin" w:fldLock="1"/>
      </w:r>
      <w:r w:rsidR="00994DA3">
        <w:rPr>
          <w:rFonts w:cs="Times New Roman"/>
          <w:szCs w:val="24"/>
        </w:rPr>
        <w:instrText xml:space="preserve"> ADDIN ZOTERO_ITEM CSL_CITATION {"citationID":"EqkfS32l","properties":{"formattedCitation":"(Google, 2021; Google Developers, 2020)","plainCitation":"(Google, 2021; Google Developers, 2020)","noteIndex":0},"citationItems":[{"id":"UsGdvNTe/JWcfCfFz","uris":["http://www.mendeley.com/documents/?uuid=ffedec32-6e4d-4d65-8034-90780db3cd68"],"itemData":{"URL":"https://developers.google.com/transit/gtfs-realtime","accessed":{"date-parts":[["2021","6","27"]]},"author":[{"dropping-particle":"","family":"Google","given":"","non-dropping-particle":"","parse-names":false,"suffix":""}],"id":"ITEM-1","issued":{"date-parts":[["2021"]]},"title":"GTFS Realtime Overview","type":"webpage"}},{"id":"UsGdvNTe/Las1Owkx","uris":["http://www.mendeley.com/documents/?uuid=850ac14c-25d7-4766-85ba-214da18b97ce"],"itemData":{"URL":"https://developers.google.com/transit/gtfs/","abstract":"GTFS Static Overview","accessed":{"date-parts":[["2021","5","26"]]},"author":[{"dropping-particle":"","family":"Google Developers","given":"","non-dropping-particle":"","parse-names":false,"suffix":""}],"id":"ITEM-2","issued":{"date-parts":[["2020"]]},"title":"GTFS Static Overview | Static Transit | Google Developers","type":"webpage"}}],"schema":"https://github.com/citation-style-language/schema/raw/master/csl-citation.json"} </w:instrText>
      </w:r>
      <w:r w:rsidR="007C2C64" w:rsidRPr="005A015E">
        <w:rPr>
          <w:rFonts w:cs="Times New Roman"/>
          <w:szCs w:val="24"/>
        </w:rPr>
        <w:fldChar w:fldCharType="separate"/>
      </w:r>
      <w:r w:rsidR="000970F2" w:rsidRPr="000970F2">
        <w:rPr>
          <w:rFonts w:cs="Times New Roman"/>
        </w:rPr>
        <w:t>(Google, 2021; Google Developers, 2020)</w:t>
      </w:r>
      <w:r w:rsidR="007C2C64" w:rsidRPr="005A015E">
        <w:rPr>
          <w:rFonts w:cs="Times New Roman"/>
          <w:szCs w:val="24"/>
        </w:rPr>
        <w:fldChar w:fldCharType="end"/>
      </w:r>
      <w:r w:rsidR="007C2C64">
        <w:rPr>
          <w:rFonts w:cs="Times New Roman"/>
          <w:szCs w:val="24"/>
        </w:rPr>
        <w:t xml:space="preserve">. </w:t>
      </w:r>
      <w:r w:rsidR="006360EA">
        <w:rPr>
          <w:rFonts w:cs="Times New Roman"/>
          <w:szCs w:val="24"/>
        </w:rPr>
        <w:t>Based on the two data</w:t>
      </w:r>
      <w:r w:rsidR="00E33A4E">
        <w:rPr>
          <w:rFonts w:cs="Times New Roman"/>
          <w:szCs w:val="24"/>
        </w:rPr>
        <w:t>sets</w:t>
      </w:r>
      <w:r w:rsidR="006360EA">
        <w:rPr>
          <w:rFonts w:cs="Times New Roman"/>
          <w:szCs w:val="24"/>
        </w:rPr>
        <w:t xml:space="preserve">, we can calculate the </w:t>
      </w:r>
      <w:r w:rsidR="005600F7">
        <w:rPr>
          <w:rFonts w:cs="Times New Roman"/>
          <w:szCs w:val="24"/>
        </w:rPr>
        <w:t xml:space="preserve">past </w:t>
      </w:r>
      <w:r w:rsidR="006360EA">
        <w:rPr>
          <w:rFonts w:cs="Times New Roman"/>
          <w:szCs w:val="24"/>
        </w:rPr>
        <w:t xml:space="preserve">scheduled and actual arrival time for any </w:t>
      </w:r>
      <w:r w:rsidR="005600F7">
        <w:rPr>
          <w:rFonts w:cs="Times New Roman"/>
          <w:szCs w:val="24"/>
        </w:rPr>
        <w:t xml:space="preserve">bus </w:t>
      </w:r>
      <w:r w:rsidR="006360EA">
        <w:rPr>
          <w:rFonts w:cs="Times New Roman"/>
          <w:szCs w:val="24"/>
        </w:rPr>
        <w:t xml:space="preserve">at any stop. </w:t>
      </w:r>
      <w:r w:rsidR="00967CA9" w:rsidRPr="00936833">
        <w:rPr>
          <w:rFonts w:cs="Times New Roman"/>
          <w:color w:val="5B9BD5" w:themeColor="accent5"/>
          <w:szCs w:val="24"/>
        </w:rPr>
        <w:t>We collected GTFS static and GTFS real-time data from COTA’s application programming interface (API) from May 2018</w:t>
      </w:r>
      <w:r w:rsidR="00534932" w:rsidRPr="00936833">
        <w:rPr>
          <w:rFonts w:cs="Times New Roman"/>
          <w:color w:val="5B9BD5" w:themeColor="accent5"/>
          <w:szCs w:val="24"/>
        </w:rPr>
        <w:t xml:space="preserve"> until Jan</w:t>
      </w:r>
      <w:r w:rsidR="00EB5C83" w:rsidRPr="00936833">
        <w:rPr>
          <w:rFonts w:cs="Times New Roman"/>
          <w:color w:val="5B9BD5" w:themeColor="accent5"/>
          <w:szCs w:val="24"/>
        </w:rPr>
        <w:t>uary</w:t>
      </w:r>
      <w:r w:rsidR="00534932" w:rsidRPr="00936833">
        <w:rPr>
          <w:rFonts w:cs="Times New Roman"/>
          <w:color w:val="5B9BD5" w:themeColor="accent5"/>
          <w:szCs w:val="24"/>
        </w:rPr>
        <w:t xml:space="preserve"> 2022</w:t>
      </w:r>
      <w:r w:rsidR="00967CA9" w:rsidRPr="00936833">
        <w:rPr>
          <w:rFonts w:cs="Times New Roman"/>
          <w:color w:val="5B9BD5" w:themeColor="accent5"/>
          <w:szCs w:val="24"/>
        </w:rPr>
        <w:t>.</w:t>
      </w:r>
      <w:r w:rsidR="002213A2" w:rsidRPr="00936833">
        <w:rPr>
          <w:rFonts w:cs="Times New Roman"/>
          <w:color w:val="5B9BD5" w:themeColor="accent5"/>
          <w:szCs w:val="24"/>
        </w:rPr>
        <w:t xml:space="preserve"> </w:t>
      </w:r>
    </w:p>
    <w:p w14:paraId="07C474DF" w14:textId="7F67F677" w:rsidR="002213A2" w:rsidRDefault="002213A2" w:rsidP="00DE1C65">
      <w:pPr>
        <w:jc w:val="both"/>
      </w:pPr>
    </w:p>
    <w:p w14:paraId="5267201A" w14:textId="17CFB0E3" w:rsidR="002213A2" w:rsidRDefault="002213A2" w:rsidP="00DE1C65">
      <w:pPr>
        <w:pStyle w:val="Heading2"/>
        <w:jc w:val="both"/>
      </w:pPr>
      <w:r>
        <w:lastRenderedPageBreak/>
        <w:t>Accessibility Measure</w:t>
      </w:r>
    </w:p>
    <w:p w14:paraId="7D78EFB7" w14:textId="40FD0792" w:rsidR="002213A2" w:rsidRDefault="00280764" w:rsidP="00DE1C65">
      <w:pPr>
        <w:jc w:val="both"/>
      </w:pPr>
      <w:r>
        <w:t xml:space="preserve">Accessibility is a diverse concept that can </w:t>
      </w:r>
      <w:r w:rsidR="001535A6">
        <w:t>measure different aspects of mobility</w:t>
      </w:r>
      <w:r w:rsidR="00073A9E">
        <w:t xml:space="preserve"> </w:t>
      </w:r>
      <w:r w:rsidR="00073A9E">
        <w:fldChar w:fldCharType="begin" w:fldLock="1"/>
      </w:r>
      <w:r w:rsidR="00994DA3">
        <w:instrText xml:space="preserve"> ADDIN ZOTERO_ITEM CSL_CITATION {"citationID":"6yqaO9TE","properties":{"formattedCitation":"(E. J. Miller, 2018)","plainCitation":"(E. J. Miller, 2018)","noteIndex":0},"citationItems":[{"id":"UsGdvNTe/0vxaYolo","uris":["http://www.mendeley.com/documents/?uuid=6c2d2c7c-1efb-48c1-85f7-c3d419915900"],"itemData":{"DOI":"10.1080/01441647.2018.1492778","ISBN":"0144-1647","ISSN":"14645327","abstract":"The primary role of a transportation system is to provide people and businesses with access to other people and businesses so that they can physically engage in spatially and temporally dis- tributed activities of all kinds (social, economic, etc.), and so that they can physically exchange information, goods and services. Given this fundamental relationship between transportation and accessibility, it is surprising that accessibility remains a rather illusive concept in transpor- tation planning and modelling, with a number of issues still existing concerning its definition, measurement and, most importantly, usage in practical applications","author":[{"dropping-particle":"","family":"Miller","given":"Eric J.","non-dropping-particle":"","parse-names":false,"suffix":""}],"container-title":"Transport Reviews","id":"ITEM-1","issue":"5","issued":{"date-parts":[["2018"]]},"page":"551-555","publisher":"Taylor &amp; Francis","title":"Accessibility: measurement and application in transportation planning","type":"article","volume":"38"}}],"schema":"https://github.com/citation-style-language/schema/raw/master/csl-citation.json"} </w:instrText>
      </w:r>
      <w:r w:rsidR="00073A9E">
        <w:fldChar w:fldCharType="separate"/>
      </w:r>
      <w:r w:rsidR="000970F2" w:rsidRPr="000970F2">
        <w:rPr>
          <w:rFonts w:cs="Times New Roman"/>
        </w:rPr>
        <w:t>(E. J. Miller, 2018)</w:t>
      </w:r>
      <w:r w:rsidR="00073A9E">
        <w:fldChar w:fldCharType="end"/>
      </w:r>
      <w:r w:rsidR="00603BF1">
        <w:t>. In</w:t>
      </w:r>
      <w:r w:rsidR="00073A9E">
        <w:t xml:space="preserve"> this paper, we focus on the measure of physical accessibility in a transit system</w:t>
      </w:r>
      <w:r w:rsidR="001535A6">
        <w:t xml:space="preserve">. Physical accessibility measures the </w:t>
      </w:r>
      <w:r w:rsidR="00633BFB">
        <w:t xml:space="preserve">upper </w:t>
      </w:r>
      <w:r w:rsidR="001535A6">
        <w:t>limit</w:t>
      </w:r>
      <w:r w:rsidR="00633BFB">
        <w:t>s</w:t>
      </w:r>
      <w:r w:rsidR="001535A6">
        <w:t xml:space="preserve"> o</w:t>
      </w:r>
      <w:r w:rsidR="00633BFB">
        <w:t>n</w:t>
      </w:r>
      <w:r w:rsidR="001535A6">
        <w:t xml:space="preserve"> </w:t>
      </w:r>
      <w:r w:rsidR="00633BFB">
        <w:t xml:space="preserve">the reachability of locations by </w:t>
      </w:r>
      <w:r w:rsidR="001535A6">
        <w:t>a transit user given a time budget</w:t>
      </w:r>
      <w:r w:rsidR="00601ABA">
        <w:t xml:space="preserve">; in other words, </w:t>
      </w:r>
      <w:r w:rsidR="00603BF1">
        <w:t>the distance a user can travel using a</w:t>
      </w:r>
      <w:r w:rsidR="001535A6">
        <w:t xml:space="preserve"> transit service</w:t>
      </w:r>
      <w:r w:rsidR="00601ABA">
        <w:t xml:space="preserve"> given a travel time </w:t>
      </w:r>
      <w:r w:rsidR="00603BF1">
        <w:t xml:space="preserve">budget </w:t>
      </w:r>
      <w:r w:rsidR="00601ABA">
        <w:t>such as 30 minutes</w:t>
      </w:r>
      <w:r w:rsidR="001535A6">
        <w:t>.</w:t>
      </w:r>
    </w:p>
    <w:p w14:paraId="72D2787F" w14:textId="651ADEC6" w:rsidR="00807E5A" w:rsidRDefault="00807E5A" w:rsidP="00DE1C65">
      <w:pPr>
        <w:jc w:val="both"/>
      </w:pPr>
      <w:r>
        <w:tab/>
        <w:t>We use a well-established time geography</w:t>
      </w:r>
      <w:r w:rsidR="00FB7621">
        <w:t xml:space="preserve"> </w:t>
      </w:r>
      <w:r w:rsidR="00F84A65">
        <w:t>concept</w:t>
      </w:r>
      <w:r>
        <w:t xml:space="preserve"> – </w:t>
      </w:r>
      <w:r w:rsidR="00A80FBB">
        <w:t xml:space="preserve">the </w:t>
      </w:r>
      <w:r>
        <w:t xml:space="preserve">space-time prism (STP) – to </w:t>
      </w:r>
      <w:r w:rsidR="00FB7621">
        <w:t>quantify</w:t>
      </w:r>
      <w:r>
        <w:t xml:space="preserve"> the physical accessibility</w:t>
      </w:r>
      <w:r w:rsidR="00B40A34">
        <w:t xml:space="preserve"> </w:t>
      </w:r>
      <w:r w:rsidR="00B40A34">
        <w:fldChar w:fldCharType="begin"/>
      </w:r>
      <w:r w:rsidR="00994DA3">
        <w:instrText xml:space="preserve"> ADDIN ZOTERO_ITEM CSL_CITATION {"citationID":"Gn9oOvAE","properties":{"formattedCitation":"(H\\uc0\\u228{}gerstrand, 1970; H. J. Miller, 2017)","plainCitation":"(Hägerstrand, 1970; H. J. Miller,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technology","id":"kK5UiTgG/qDkstcDE","issued":{"date-parts":[["2017"]]},"page":"1-19","publisher":"Wiley-Blackwell Hoboken, NJ","title":"Time geography and space-time prism","type":"article-journal"}},{"id":34,"uris":["http://zotero.org/users/9738374/items/R4GBSDW7"],"itemData":{"id":34,"type":"article-journal","title":"What about people in regional","author":[{"family":"Hägerstrand","given":"Torsten"}],"issued":{"date-parts":[["1970"]]}}}],"schema":"https://github.com/citation-style-language/schema/raw/master/csl-citation.json"} </w:instrText>
      </w:r>
      <w:r w:rsidR="00B40A34">
        <w:fldChar w:fldCharType="separate"/>
      </w:r>
      <w:r w:rsidR="000970F2" w:rsidRPr="000970F2">
        <w:rPr>
          <w:rFonts w:cs="Times New Roman"/>
          <w:szCs w:val="24"/>
        </w:rPr>
        <w:t>(</w:t>
      </w:r>
      <w:proofErr w:type="spellStart"/>
      <w:r w:rsidR="000970F2" w:rsidRPr="000970F2">
        <w:rPr>
          <w:rFonts w:cs="Times New Roman"/>
          <w:szCs w:val="24"/>
        </w:rPr>
        <w:t>Hägerstrand</w:t>
      </w:r>
      <w:proofErr w:type="spellEnd"/>
      <w:r w:rsidR="000970F2" w:rsidRPr="000970F2">
        <w:rPr>
          <w:rFonts w:cs="Times New Roman"/>
          <w:szCs w:val="24"/>
        </w:rPr>
        <w:t>, 1970; H. J. Miller, 2017)</w:t>
      </w:r>
      <w:r w:rsidR="00B40A34">
        <w:fldChar w:fldCharType="end"/>
      </w:r>
      <w:r>
        <w:t>.</w:t>
      </w:r>
      <w:r w:rsidR="008672BE">
        <w:t xml:space="preserve"> </w:t>
      </w:r>
      <w:r w:rsidR="00CF4C5C">
        <w:t xml:space="preserve">It </w:t>
      </w:r>
      <w:r w:rsidR="00C91056">
        <w:t>represents the envelop</w:t>
      </w:r>
      <w:r w:rsidR="006B1248">
        <w:t>e</w:t>
      </w:r>
      <w:r w:rsidR="00C91056">
        <w:t xml:space="preserve"> of all po</w:t>
      </w:r>
      <w:r w:rsidR="006B1248">
        <w:t>ssible</w:t>
      </w:r>
      <w:r w:rsidR="00C91056">
        <w:t xml:space="preserve"> space-time paths</w:t>
      </w:r>
      <w:r w:rsidR="00B25F12">
        <w:t xml:space="preserve"> </w:t>
      </w:r>
      <w:r w:rsidR="006B1248">
        <w:t>in</w:t>
      </w:r>
      <w:r w:rsidR="00B25F12">
        <w:t xml:space="preserve"> th</w:t>
      </w:r>
      <w:r w:rsidR="0061171A">
        <w:t xml:space="preserve">ree possible scenarios: </w:t>
      </w:r>
      <w:proofErr w:type="spellStart"/>
      <w:r w:rsidR="0061171A">
        <w:t>i</w:t>
      </w:r>
      <w:proofErr w:type="spellEnd"/>
      <w:r w:rsidR="0061171A">
        <w:t xml:space="preserve">) travel </w:t>
      </w:r>
      <w:r w:rsidR="00B25F12">
        <w:t xml:space="preserve">from an origin </w:t>
      </w:r>
      <w:r w:rsidR="0061171A">
        <w:t xml:space="preserve">to all possible </w:t>
      </w:r>
      <w:r w:rsidR="00603BF1">
        <w:t>destinations</w:t>
      </w:r>
      <w:r w:rsidR="00916A8F">
        <w:t>,</w:t>
      </w:r>
      <w:r w:rsidR="0061171A">
        <w:t xml:space="preserve"> </w:t>
      </w:r>
      <w:r w:rsidR="00E35E49">
        <w:t xml:space="preserve">ii) </w:t>
      </w:r>
      <w:r w:rsidR="0061171A">
        <w:t xml:space="preserve">travel from all possible </w:t>
      </w:r>
      <w:r w:rsidR="006B1248">
        <w:t>origins to a destination</w:t>
      </w:r>
      <w:r w:rsidR="00916A8F">
        <w:t>,</w:t>
      </w:r>
      <w:r w:rsidR="006B1248">
        <w:t xml:space="preserve"> or</w:t>
      </w:r>
      <w:r w:rsidR="00756ED0">
        <w:t>,</w:t>
      </w:r>
      <w:r w:rsidR="006B1248">
        <w:t xml:space="preserve"> i</w:t>
      </w:r>
      <w:r w:rsidR="00E35E49">
        <w:t>i</w:t>
      </w:r>
      <w:r w:rsidR="006B1248">
        <w:t>i) travel between an origin destination pair</w:t>
      </w:r>
      <w:r w:rsidR="00603BF1">
        <w:t xml:space="preserve">. In each scenario, the space-time prism is a function of </w:t>
      </w:r>
      <w:r w:rsidR="001B198C">
        <w:t>departure and/or arrival times, a time budget</w:t>
      </w:r>
      <w:r w:rsidR="00603BF1">
        <w:t>,</w:t>
      </w:r>
      <w:r w:rsidR="001B198C">
        <w:t xml:space="preserve"> and the speed afforded by the m</w:t>
      </w:r>
      <w:r w:rsidR="00564DF1">
        <w:t xml:space="preserve">obility modes, including multimodal trips such as walking and </w:t>
      </w:r>
      <w:r w:rsidR="009B43EC">
        <w:t>public transit</w:t>
      </w:r>
      <w:r w:rsidR="006B1248">
        <w:t xml:space="preserve"> </w:t>
      </w:r>
      <w:r w:rsidR="00564DF1" w:rsidRPr="00564DF1">
        <w:fldChar w:fldCharType="begin" w:fldLock="1"/>
      </w:r>
      <w:r w:rsidR="00994DA3">
        <w:instrText xml:space="preserve"> ADDIN ZOTERO_ITEM CSL_CITATION {"citationID":"ghlCSY40","properties":{"formattedCitation":"(H. J. Miller, 2017)","plainCitation":"(H. J. Miller, 2017)","noteIndex":0},"citationItems":[{"id":"UsGdvNTe/KiY641HZ","uris":["http://www.mendeley.com/documents/?uuid=4b7da257-dbb2-4aa9-8252-6c2b88cc8f2e"],"itemData":{"author":[{"dropping-particle":"","family":"Miller","given":"Harvey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prism","type":"article-journal"}}],"schema":"https://github.com/citation-style-language/schema/raw/master/csl-citation.json"} </w:instrText>
      </w:r>
      <w:r w:rsidR="00564DF1" w:rsidRPr="00564DF1">
        <w:fldChar w:fldCharType="separate"/>
      </w:r>
      <w:r w:rsidR="000970F2" w:rsidRPr="000970F2">
        <w:rPr>
          <w:rFonts w:cs="Times New Roman"/>
        </w:rPr>
        <w:t>(H. J. Miller, 2017)</w:t>
      </w:r>
      <w:r w:rsidR="00564DF1" w:rsidRPr="00564DF1">
        <w:fldChar w:fldCharType="end"/>
      </w:r>
      <w:r w:rsidR="009B43EC">
        <w:t>.</w:t>
      </w:r>
      <w:r w:rsidR="006B1248">
        <w:t xml:space="preserve"> I</w:t>
      </w:r>
      <w:r w:rsidR="00564DF1">
        <w:t>n our analysis,</w:t>
      </w:r>
      <w:r w:rsidR="00B40A34">
        <w:t xml:space="preserve"> </w:t>
      </w:r>
      <w:r w:rsidR="00C91056">
        <w:t xml:space="preserve">we treat </w:t>
      </w:r>
      <w:r w:rsidR="00603BF1">
        <w:t>each bus stop as a single origin</w:t>
      </w:r>
      <w:r w:rsidR="00C91056">
        <w:t xml:space="preserve"> and calculate the prisms from each single origin to all possible destination</w:t>
      </w:r>
      <w:r w:rsidR="001317C5">
        <w:t>s at a particular departure time.</w:t>
      </w:r>
      <w:r w:rsidR="00C91056">
        <w:t xml:space="preserve">  </w:t>
      </w:r>
      <w:r w:rsidR="00A80FBB">
        <w:t xml:space="preserve">We calculate the </w:t>
      </w:r>
      <w:r w:rsidR="004E5749">
        <w:t xml:space="preserve">implicit STP </w:t>
      </w:r>
      <w:r w:rsidR="00A80FBB">
        <w:t xml:space="preserve">based on public transit stops </w:t>
      </w:r>
      <w:r w:rsidR="004E5749">
        <w:t xml:space="preserve">– </w:t>
      </w:r>
      <w:r w:rsidR="008901D5">
        <w:t xml:space="preserve">this is </w:t>
      </w:r>
      <w:r w:rsidR="004E5749">
        <w:t>the number of accessible stops from a</w:t>
      </w:r>
      <w:r w:rsidR="00A2465B">
        <w:t>n origin</w:t>
      </w:r>
      <w:r w:rsidR="004E5749">
        <w:t xml:space="preserve"> stop give</w:t>
      </w:r>
      <w:r w:rsidR="00A2465B">
        <w:t>n</w:t>
      </w:r>
      <w:r w:rsidR="004E5749">
        <w:t xml:space="preserve"> a time budget </w:t>
      </w:r>
      <w:r w:rsidR="004E5749">
        <w:fldChar w:fldCharType="begin" w:fldLock="1"/>
      </w:r>
      <w:r w:rsidR="00994DA3">
        <w:instrText xml:space="preserve"> ADDIN ZOTERO_ITEM CSL_CITATION {"citationID":"T7dKKvIH","properties":{"formattedCitation":"(Liu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E5749">
        <w:fldChar w:fldCharType="separate"/>
      </w:r>
      <w:r w:rsidR="00706B64" w:rsidRPr="00706B64">
        <w:rPr>
          <w:rFonts w:cs="Times New Roman"/>
        </w:rPr>
        <w:t>(Liu et al., 2022)</w:t>
      </w:r>
      <w:r w:rsidR="004E5749">
        <w:fldChar w:fldCharType="end"/>
      </w:r>
      <w:r w:rsidR="004E5749">
        <w:t xml:space="preserve">. First, we introduce a decision variable to determine if a user can arrive at a stop within the time budget.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6479"/>
        <w:gridCol w:w="1256"/>
      </w:tblGrid>
      <w:tr w:rsidR="004E5749" w14:paraId="0B018CD8" w14:textId="77777777" w:rsidTr="004E5749">
        <w:trPr>
          <w:jc w:val="center"/>
        </w:trPr>
        <w:tc>
          <w:tcPr>
            <w:tcW w:w="905" w:type="dxa"/>
            <w:vAlign w:val="center"/>
          </w:tcPr>
          <w:p w14:paraId="18156C72" w14:textId="77777777" w:rsidR="004E5749" w:rsidRDefault="004E5749" w:rsidP="00DE1C65">
            <w:pPr>
              <w:jc w:val="both"/>
              <w:rPr>
                <w:rFonts w:cs="Times New Roman"/>
              </w:rPr>
            </w:pPr>
          </w:p>
        </w:tc>
        <w:tc>
          <w:tcPr>
            <w:tcW w:w="6479" w:type="dxa"/>
            <w:vAlign w:val="center"/>
          </w:tcPr>
          <w:p w14:paraId="08EE02DF" w14:textId="77777777" w:rsidR="004E5749" w:rsidRDefault="00000000" w:rsidP="00DE1C65">
            <w:pPr>
              <w:jc w:val="both"/>
              <w:rPr>
                <w:rFonts w:cs="Times New Roman"/>
              </w:rPr>
            </w:pPr>
            <m:oMathPara>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≤τ</m:t>
                        </m:r>
                      </m:e>
                      <m:e>
                        <m:r>
                          <w:rPr>
                            <w:rFonts w:ascii="Cambria Math" w:hAnsi="Cambria Math" w:cs="Times New Roman"/>
                          </w:rPr>
                          <m:t xml:space="preserve">0, if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r>
                          <w:rPr>
                            <w:rFonts w:ascii="Cambria Math" w:hAnsi="Cambria Math" w:cs="Times New Roman"/>
                          </w:rPr>
                          <m:t>&gt;τ</m:t>
                        </m:r>
                      </m:e>
                    </m:eqArr>
                  </m:e>
                </m:d>
              </m:oMath>
            </m:oMathPara>
          </w:p>
        </w:tc>
        <w:tc>
          <w:tcPr>
            <w:tcW w:w="1256" w:type="dxa"/>
            <w:vAlign w:val="center"/>
          </w:tcPr>
          <w:p w14:paraId="2DF0D3FE" w14:textId="517D5DEC" w:rsidR="004E5749" w:rsidRDefault="004E5749" w:rsidP="00DE1C65">
            <w:pPr>
              <w:spacing w:after="160"/>
              <w:jc w:val="both"/>
              <w:rPr>
                <w:rFonts w:cs="Times New Roman"/>
              </w:rPr>
            </w:pPr>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1</w:t>
            </w:r>
            <w:r w:rsidRPr="00DD4874">
              <w:rPr>
                <w:rFonts w:cs="Times New Roman"/>
              </w:rPr>
              <w:fldChar w:fldCharType="end"/>
            </w:r>
            <w:r w:rsidRPr="00DD4874">
              <w:rPr>
                <w:rFonts w:cs="Times New Roman"/>
              </w:rPr>
              <w:t>)</w:t>
            </w:r>
          </w:p>
        </w:tc>
      </w:tr>
    </w:tbl>
    <w:p w14:paraId="2C57BB44" w14:textId="7107028B" w:rsidR="0018533E" w:rsidRDefault="004E5749" w:rsidP="00B40A34">
      <w:pPr>
        <w:jc w:val="both"/>
        <w:rPr>
          <w:rFonts w:cs="Times New Roman"/>
          <w:szCs w:val="24"/>
        </w:rPr>
      </w:pPr>
      <w:r w:rsidRPr="12CE97DD">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oMath>
      <w:r w:rsidRPr="12CE97DD">
        <w:rPr>
          <w:rFonts w:cs="Times New Roman"/>
          <w:szCs w:val="24"/>
        </w:rPr>
        <w:t xml:space="preserve"> represents </w:t>
      </w:r>
      <w:r w:rsidR="00A90BF7">
        <w:rPr>
          <w:rFonts w:cs="Times New Roman"/>
          <w:szCs w:val="24"/>
        </w:rPr>
        <w:t>whether</w:t>
      </w:r>
      <w:r w:rsidRPr="12CE97DD">
        <w:rPr>
          <w:rFonts w:cs="Times New Roman"/>
          <w:szCs w:val="24"/>
        </w:rPr>
        <w:t xml:space="preserve"> a user can arrive at stop </w:t>
      </w:r>
      <m:oMath>
        <m:r>
          <w:rPr>
            <w:rFonts w:ascii="Cambria Math" w:hAnsi="Cambria Math" w:cs="Times New Roman"/>
          </w:rPr>
          <m:t>j</m:t>
        </m:r>
      </m:oMath>
      <w:r w:rsidRPr="12CE97DD">
        <w:rPr>
          <w:rFonts w:cs="Times New Roman"/>
          <w:szCs w:val="24"/>
        </w:rPr>
        <w:t xml:space="preserve"> from stop </w:t>
      </w:r>
      <m:oMath>
        <m:r>
          <w:rPr>
            <w:rFonts w:ascii="Cambria Math" w:hAnsi="Cambria Math" w:cs="Times New Roman"/>
          </w:rPr>
          <m:t>i</m:t>
        </m:r>
      </m:oMath>
      <w:r w:rsidRPr="12CE97DD">
        <w:rPr>
          <w:rFonts w:cs="Times New Roman"/>
          <w:szCs w:val="24"/>
        </w:rPr>
        <w:t xml:space="preserve"> </w:t>
      </w:r>
      <w:r w:rsidR="00CC6C6D">
        <w:rPr>
          <w:rFonts w:cs="Times New Roman"/>
          <w:szCs w:val="24"/>
        </w:rPr>
        <w:t>starting from</w:t>
      </w:r>
      <w:r w:rsidR="00CC6C6D" w:rsidRPr="12CE97DD">
        <w:rPr>
          <w:rFonts w:cs="Times New Roman"/>
          <w:szCs w:val="24"/>
        </w:rPr>
        <w:t xml:space="preserve"> </w:t>
      </w:r>
      <w:r w:rsidRPr="12CE97DD">
        <w:rPr>
          <w:rFonts w:cs="Times New Roman"/>
          <w:szCs w:val="24"/>
        </w:rPr>
        <w:t xml:space="preserve">time point </w:t>
      </w:r>
      <m:oMath>
        <m:r>
          <w:rPr>
            <w:rFonts w:ascii="Cambria Math" w:hAnsi="Cambria Math" w:cs="Times New Roman"/>
          </w:rPr>
          <m:t>ϕ</m:t>
        </m:r>
      </m:oMath>
      <w:r w:rsidRPr="12CE97DD">
        <w:rPr>
          <w:rFonts w:cs="Times New Roman"/>
          <w:szCs w:val="24"/>
        </w:rPr>
        <w:t xml:space="preserve"> within the time budget </w:t>
      </w:r>
      <m:oMath>
        <m:r>
          <w:rPr>
            <w:rFonts w:ascii="Cambria Math" w:hAnsi="Cambria Math" w:cs="Times New Roman"/>
          </w:rPr>
          <m:t>τ</m:t>
        </m:r>
      </m:oMath>
      <w:r w:rsidRPr="12CE97DD">
        <w:rPr>
          <w:rFonts w:cs="Times New Roman"/>
          <w:szCs w:val="24"/>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ijϕ</m:t>
            </m:r>
          </m:sub>
        </m:sSub>
      </m:oMath>
      <w:r w:rsidRPr="12CE97DD">
        <w:rPr>
          <w:rFonts w:cs="Times New Roman"/>
          <w:szCs w:val="24"/>
        </w:rPr>
        <w:t xml:space="preserve"> is the shortest travel time between stops </w:t>
      </w:r>
      <m:oMath>
        <m:r>
          <w:rPr>
            <w:rFonts w:ascii="Cambria Math" w:hAnsi="Cambria Math" w:cs="Times New Roman"/>
          </w:rPr>
          <m:t>i</m:t>
        </m:r>
      </m:oMath>
      <w:r w:rsidRPr="12CE97DD">
        <w:rPr>
          <w:rFonts w:cs="Times New Roman"/>
          <w:szCs w:val="24"/>
        </w:rPr>
        <w:t xml:space="preserve"> and </w:t>
      </w:r>
      <m:oMath>
        <m:r>
          <w:rPr>
            <w:rFonts w:ascii="Cambria Math" w:hAnsi="Cambria Math" w:cs="Times New Roman"/>
          </w:rPr>
          <m:t>j</m:t>
        </m:r>
      </m:oMath>
      <w:r w:rsidRPr="12CE97DD">
        <w:rPr>
          <w:rFonts w:cs="Times New Roman"/>
          <w:szCs w:val="24"/>
        </w:rPr>
        <w:t xml:space="preserve"> starting from a time point </w:t>
      </w:r>
      <m:oMath>
        <m:r>
          <w:rPr>
            <w:rFonts w:ascii="Cambria Math" w:hAnsi="Cambria Math" w:cs="Times New Roman"/>
          </w:rPr>
          <m:t>ϕ</m:t>
        </m:r>
      </m:oMath>
      <w:r w:rsidRPr="12CE97DD">
        <w:rPr>
          <w:rFonts w:cs="Times New Roman"/>
          <w:szCs w:val="24"/>
        </w:rPr>
        <w:t xml:space="preserve">. </w:t>
      </w:r>
      <w:r w:rsidR="0018533E">
        <w:rPr>
          <w:rFonts w:cs="Times New Roman"/>
          <w:szCs w:val="24"/>
        </w:rPr>
        <w:t xml:space="preserve"> W</w:t>
      </w:r>
      <w:r w:rsidR="0018533E" w:rsidRPr="12CE97DD">
        <w:rPr>
          <w:rFonts w:cs="Times New Roman"/>
          <w:szCs w:val="24"/>
        </w:rPr>
        <w:t>e</w:t>
      </w:r>
      <w:r w:rsidR="0018533E">
        <w:rPr>
          <w:rFonts w:cs="Times New Roman"/>
          <w:szCs w:val="24"/>
        </w:rPr>
        <w:t xml:space="preserve"> thus </w:t>
      </w:r>
      <w:r w:rsidR="0018533E" w:rsidRPr="12CE97DD">
        <w:rPr>
          <w:rFonts w:cs="Times New Roman"/>
          <w:szCs w:val="24"/>
        </w:rPr>
        <w:t xml:space="preserve">define </w:t>
      </w:r>
      <w:r w:rsidR="00CC6C6D">
        <w:rPr>
          <w:rFonts w:cs="Times New Roman"/>
          <w:szCs w:val="24"/>
        </w:rPr>
        <w:t xml:space="preserve">the </w:t>
      </w:r>
      <w:r w:rsidR="0018533E" w:rsidRPr="12CE97DD">
        <w:rPr>
          <w:rFonts w:cs="Times New Roman"/>
          <w:szCs w:val="24"/>
        </w:rPr>
        <w:t>implicit STP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6469"/>
        <w:gridCol w:w="1262"/>
      </w:tblGrid>
      <w:tr w:rsidR="0018533E" w14:paraId="503A5A36" w14:textId="77777777" w:rsidTr="00B15229">
        <w:trPr>
          <w:jc w:val="center"/>
        </w:trPr>
        <w:tc>
          <w:tcPr>
            <w:tcW w:w="934" w:type="dxa"/>
            <w:vAlign w:val="center"/>
          </w:tcPr>
          <w:p w14:paraId="3CB7E46A" w14:textId="77777777" w:rsidR="0018533E" w:rsidRDefault="0018533E" w:rsidP="00B15229">
            <w:pPr>
              <w:jc w:val="both"/>
              <w:rPr>
                <w:rFonts w:cs="Times New Roman"/>
              </w:rPr>
            </w:pPr>
          </w:p>
        </w:tc>
        <w:tc>
          <w:tcPr>
            <w:tcW w:w="6633" w:type="dxa"/>
            <w:vAlign w:val="center"/>
          </w:tcPr>
          <w:p w14:paraId="75C27FA3" w14:textId="77777777" w:rsidR="0018533E" w:rsidRDefault="00000000" w:rsidP="00B15229">
            <w:pPr>
              <w:jc w:val="both"/>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r>
                  <w:rPr>
                    <w:rFonts w:ascii="Cambria Math" w:hAnsi="Cambria Math" w:cs="Times New Roman"/>
                  </w:rPr>
                  <m:t>=</m:t>
                </m:r>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j∈S</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ijτϕ</m:t>
                            </m:r>
                          </m:sub>
                        </m:sSub>
                      </m:e>
                    </m:nary>
                    <m:r>
                      <w:rPr>
                        <w:rFonts w:ascii="Cambria Math" w:hAnsi="Cambria Math" w:cs="Times New Roman"/>
                      </w:rPr>
                      <m:t>|∀τ∈</m:t>
                    </m:r>
                    <m:r>
                      <m:rPr>
                        <m:sty m:val="p"/>
                      </m:rPr>
                      <w:rPr>
                        <w:rFonts w:ascii="Cambria Math" w:hAnsi="Cambria Math" w:cs="Times New Roman"/>
                      </w:rPr>
                      <m:t>Τ</m:t>
                    </m:r>
                  </m:e>
                </m:d>
              </m:oMath>
            </m:oMathPara>
          </w:p>
        </w:tc>
        <w:tc>
          <w:tcPr>
            <w:tcW w:w="1289" w:type="dxa"/>
            <w:vAlign w:val="center"/>
          </w:tcPr>
          <w:p w14:paraId="41A774D8" w14:textId="4DA8E6A3" w:rsidR="0018533E" w:rsidRDefault="0018533E" w:rsidP="00B15229">
            <w:pPr>
              <w:spacing w:after="160"/>
              <w:jc w:val="both"/>
              <w:rPr>
                <w:rFonts w:cs="Times New Roman"/>
              </w:rPr>
            </w:pPr>
            <w:bookmarkStart w:id="1" w:name="_Ref85622324"/>
            <w:bookmarkStart w:id="2" w:name="_Ref85622338"/>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2</w:t>
            </w:r>
            <w:r w:rsidRPr="00DD4874">
              <w:rPr>
                <w:rFonts w:cs="Times New Roman"/>
              </w:rPr>
              <w:fldChar w:fldCharType="end"/>
            </w:r>
            <w:bookmarkEnd w:id="1"/>
            <w:r w:rsidRPr="00DD4874">
              <w:rPr>
                <w:rFonts w:cs="Times New Roman"/>
              </w:rPr>
              <w:t>)</w:t>
            </w:r>
            <w:bookmarkEnd w:id="2"/>
          </w:p>
        </w:tc>
      </w:tr>
    </w:tbl>
    <w:p w14:paraId="4D5387E3" w14:textId="7FC04764" w:rsidR="0018533E" w:rsidRDefault="0018533E" w:rsidP="00DE1C65">
      <w:pPr>
        <w:jc w:val="both"/>
        <w:rPr>
          <w:rFonts w:cs="Times New Roman"/>
          <w:szCs w:val="24"/>
        </w:rPr>
      </w:pPr>
      <w:r w:rsidRPr="7D53A3DE">
        <w:rPr>
          <w:rFonts w:cs="Times New Roman"/>
          <w:szCs w:val="24"/>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iϕ</m:t>
            </m:r>
          </m:sub>
        </m:sSub>
      </m:oMath>
      <w:r w:rsidRPr="7D53A3DE">
        <w:rPr>
          <w:rFonts w:cs="Times New Roman"/>
          <w:szCs w:val="24"/>
        </w:rPr>
        <w:t xml:space="preserve"> represents the implicit STP from stop </w:t>
      </w:r>
      <m:oMath>
        <m:r>
          <w:rPr>
            <w:rFonts w:ascii="Cambria Math" w:hAnsi="Cambria Math" w:cs="Times New Roman"/>
          </w:rPr>
          <m:t>i</m:t>
        </m:r>
      </m:oMath>
      <w:r w:rsidRPr="7D53A3DE">
        <w:rPr>
          <w:rFonts w:cs="Times New Roman"/>
          <w:szCs w:val="24"/>
        </w:rPr>
        <w:t xml:space="preserve"> at time point </w:t>
      </w:r>
      <m:oMath>
        <m:r>
          <w:rPr>
            <w:rFonts w:ascii="Cambria Math" w:hAnsi="Cambria Math" w:cs="Times New Roman"/>
          </w:rPr>
          <m:t>ϕ</m:t>
        </m:r>
      </m:oMath>
      <w:r w:rsidRPr="12CE97DD">
        <w:rPr>
          <w:rFonts w:cs="Times New Roman"/>
          <w:szCs w:val="24"/>
        </w:rPr>
        <w:t>,</w:t>
      </w:r>
      <w:r w:rsidRPr="7D53A3DE">
        <w:rPr>
          <w:rFonts w:cs="Times New Roman"/>
          <w:szCs w:val="24"/>
        </w:rPr>
        <w:t xml:space="preserve"> while </w:t>
      </w:r>
      <m:oMath>
        <m:r>
          <m:rPr>
            <m:sty m:val="p"/>
          </m:rPr>
          <w:rPr>
            <w:rFonts w:ascii="Cambria Math" w:hAnsi="Cambria Math" w:cs="Times New Roman"/>
          </w:rPr>
          <m:t>Τ</m:t>
        </m:r>
      </m:oMath>
      <w:r w:rsidRPr="7D53A3DE">
        <w:rPr>
          <w:rFonts w:cs="Times New Roman"/>
          <w:szCs w:val="24"/>
        </w:rPr>
        <w:t xml:space="preserve"> is the set of all time budgets</w:t>
      </w:r>
      <w:r>
        <w:rPr>
          <w:rFonts w:cs="Times New Roman"/>
          <w:szCs w:val="24"/>
        </w:rPr>
        <w:t xml:space="preserve"> and S is the set of stops</w:t>
      </w:r>
      <w:r w:rsidRPr="7D53A3DE">
        <w:rPr>
          <w:rFonts w:cs="Times New Roman"/>
          <w:szCs w:val="24"/>
        </w:rPr>
        <w:t xml:space="preserve">. </w:t>
      </w:r>
      <w:r>
        <w:rPr>
          <w:rFonts w:cs="Times New Roman"/>
          <w:szCs w:val="24"/>
        </w:rPr>
        <w:t>The implicit STP measures the accessibility to network nodes.</w:t>
      </w:r>
    </w:p>
    <w:p w14:paraId="048D2784" w14:textId="2EB2DD4F" w:rsidR="004D1DD6" w:rsidRPr="004D1DD6" w:rsidRDefault="000D033D" w:rsidP="00DE1C65">
      <w:pPr>
        <w:ind w:firstLine="720"/>
        <w:jc w:val="both"/>
      </w:pPr>
      <w:r>
        <w:rPr>
          <w:rFonts w:cs="Times New Roman"/>
          <w:szCs w:val="24"/>
        </w:rPr>
        <w:t xml:space="preserve">Note that </w:t>
      </w:r>
      <w:r w:rsidR="00384EAB">
        <w:rPr>
          <w:rFonts w:cs="Times New Roman"/>
          <w:szCs w:val="24"/>
        </w:rPr>
        <w:t xml:space="preserve">transit networks are time-dependent: </w:t>
      </w:r>
      <w:r>
        <w:rPr>
          <w:rFonts w:cs="Times New Roman"/>
          <w:szCs w:val="24"/>
        </w:rPr>
        <w:t xml:space="preserve">the travel times </w:t>
      </w:r>
      <w:r w:rsidR="00384EAB">
        <w:rPr>
          <w:rFonts w:cs="Times New Roman"/>
          <w:szCs w:val="24"/>
        </w:rPr>
        <w:t xml:space="preserve">for transit </w:t>
      </w:r>
      <w:r w:rsidR="00A4536F">
        <w:rPr>
          <w:rFonts w:cs="Times New Roman"/>
          <w:szCs w:val="24"/>
        </w:rPr>
        <w:t xml:space="preserve">passengers </w:t>
      </w:r>
      <w:r>
        <w:rPr>
          <w:rFonts w:cs="Times New Roman"/>
          <w:szCs w:val="24"/>
        </w:rPr>
        <w:t xml:space="preserve">in </w:t>
      </w:r>
      <w:r w:rsidR="00384EAB">
        <w:rPr>
          <w:rFonts w:cs="Times New Roman"/>
          <w:szCs w:val="24"/>
        </w:rPr>
        <w:t xml:space="preserve">each </w:t>
      </w:r>
      <w:r>
        <w:rPr>
          <w:rFonts w:cs="Times New Roman"/>
          <w:szCs w:val="24"/>
        </w:rPr>
        <w:t xml:space="preserve">transit </w:t>
      </w:r>
      <w:r w:rsidR="00384EAB">
        <w:rPr>
          <w:rFonts w:cs="Times New Roman"/>
          <w:szCs w:val="24"/>
        </w:rPr>
        <w:t xml:space="preserve">link </w:t>
      </w:r>
      <w:r>
        <w:rPr>
          <w:rFonts w:cs="Times New Roman"/>
          <w:szCs w:val="24"/>
        </w:rPr>
        <w:t xml:space="preserve">are determined by </w:t>
      </w:r>
      <w:r w:rsidR="00384EAB">
        <w:rPr>
          <w:rFonts w:cs="Times New Roman"/>
          <w:szCs w:val="24"/>
        </w:rPr>
        <w:t xml:space="preserve">their </w:t>
      </w:r>
      <w:r>
        <w:rPr>
          <w:rFonts w:cs="Times New Roman"/>
          <w:szCs w:val="24"/>
        </w:rPr>
        <w:t>arrival time</w:t>
      </w:r>
      <w:r w:rsidR="00B40A34">
        <w:rPr>
          <w:rFonts w:cs="Times New Roman"/>
          <w:szCs w:val="24"/>
        </w:rPr>
        <w:t xml:space="preserve"> at the origin stops</w:t>
      </w:r>
      <w:r w:rsidR="00384EAB">
        <w:rPr>
          <w:rFonts w:cs="Times New Roman"/>
          <w:szCs w:val="24"/>
        </w:rPr>
        <w:t xml:space="preserve"> </w:t>
      </w:r>
      <w:r w:rsidR="00384EAB">
        <w:rPr>
          <w:rFonts w:cs="Times New Roman"/>
          <w:i/>
          <w:iCs/>
        </w:rPr>
        <w:fldChar w:fldCharType="begin" w:fldLock="1"/>
      </w:r>
      <w:r w:rsidR="00994DA3">
        <w:rPr>
          <w:rFonts w:cs="Times New Roman"/>
          <w:i/>
          <w:iCs/>
        </w:rPr>
        <w:instrText xml:space="preserve"> ADDIN ZOTERO_ITEM CSL_CITATION {"citationID":"XcmaRQaY","properties":{"formattedCitation":"(Gendreau et al., 2015; Wang et al., 2019)","plainCitation":"(Gendreau et al., 2015; Wang et al., 2019)","noteIndex":0},"citationItems":[{"id":"UsGdvNTe/MfnTMIoO","uris":["http://www.mendeley.com/documents/?uuid=f5a79329-d06b-4a0c-aa8c-4dce12112910"],"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id":"UsGdvNTe/kgGLQQA8","uris":["http://www.mendeley.com/documents/?uuid=b2c16d58-e643-4b70-a5ff-d44ba0886fec"],"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algorithms","type":"article-journal","volume":"4"}}],"schema":"https://github.com/citation-style-language/schema/raw/master/csl-citation.json"} </w:instrText>
      </w:r>
      <w:r w:rsidR="00384EAB">
        <w:rPr>
          <w:rFonts w:cs="Times New Roman"/>
          <w:i/>
          <w:iCs/>
        </w:rPr>
        <w:fldChar w:fldCharType="separate"/>
      </w:r>
      <w:r w:rsidR="000970F2" w:rsidRPr="000970F2">
        <w:rPr>
          <w:rFonts w:cs="Times New Roman"/>
        </w:rPr>
        <w:t>(Gendreau et al., 2015; Wang et al., 2019)</w:t>
      </w:r>
      <w:r w:rsidR="00384EAB">
        <w:rPr>
          <w:rFonts w:cs="Times New Roman"/>
          <w:i/>
          <w:iCs/>
        </w:rPr>
        <w:fldChar w:fldCharType="end"/>
      </w:r>
      <w:r w:rsidR="00A4536F" w:rsidRPr="00A4536F">
        <w:rPr>
          <w:rFonts w:cs="Times New Roman"/>
        </w:rPr>
        <w:t>, because</w:t>
      </w:r>
      <w:r w:rsidR="00A4536F">
        <w:rPr>
          <w:rFonts w:cs="Times New Roman"/>
        </w:rPr>
        <w:t xml:space="preserve"> passengers must wait for a bus and cannot move without</w:t>
      </w:r>
      <w:r w:rsidR="001833E0">
        <w:rPr>
          <w:rFonts w:cs="Times New Roman"/>
        </w:rPr>
        <w:t xml:space="preserve"> one</w:t>
      </w:r>
      <w:r>
        <w:rPr>
          <w:rFonts w:cs="Times New Roman"/>
          <w:szCs w:val="24"/>
        </w:rPr>
        <w:t xml:space="preserve">. </w:t>
      </w:r>
      <w:r w:rsidR="00384EAB">
        <w:rPr>
          <w:rFonts w:cs="Times New Roman"/>
          <w:szCs w:val="24"/>
        </w:rPr>
        <w:t xml:space="preserve">For example, </w:t>
      </w:r>
      <w:r w:rsidR="008C0C9F">
        <w:rPr>
          <w:rFonts w:cs="Times New Roman"/>
          <w:szCs w:val="24"/>
        </w:rPr>
        <w:t>a person who arrives early will not leave earlier than a person who arrives later if they take the same bus; meanwhile, a person who misse</w:t>
      </w:r>
      <w:r w:rsidR="00BF2ED0">
        <w:rPr>
          <w:rFonts w:cs="Times New Roman"/>
          <w:szCs w:val="24"/>
        </w:rPr>
        <w:t>s</w:t>
      </w:r>
      <w:r w:rsidR="008C0C9F">
        <w:rPr>
          <w:rFonts w:cs="Times New Roman"/>
          <w:szCs w:val="24"/>
        </w:rPr>
        <w:t xml:space="preserve"> a bus will take significantly longer</w:t>
      </w:r>
      <w:r w:rsidR="00BF2ED0">
        <w:rPr>
          <w:rFonts w:cs="Times New Roman"/>
          <w:szCs w:val="24"/>
        </w:rPr>
        <w:t xml:space="preserve"> time</w:t>
      </w:r>
      <w:r w:rsidR="008C0C9F">
        <w:rPr>
          <w:rFonts w:cs="Times New Roman"/>
          <w:szCs w:val="24"/>
        </w:rPr>
        <w:t xml:space="preserve"> in a same transit link</w:t>
      </w:r>
      <w:r>
        <w:rPr>
          <w:rFonts w:cs="Times New Roman"/>
          <w:szCs w:val="24"/>
        </w:rPr>
        <w:t>.</w:t>
      </w:r>
      <w:r w:rsidR="00BF2ED0">
        <w:rPr>
          <w:rFonts w:cs="Times New Roman"/>
          <w:szCs w:val="24"/>
        </w:rPr>
        <w:t xml:space="preserve"> The dynamic weights of public transit network add on the difficulties and computational costs of the problem.</w:t>
      </w:r>
      <w:r>
        <w:rPr>
          <w:rFonts w:cs="Times New Roman"/>
          <w:szCs w:val="24"/>
        </w:rPr>
        <w:t xml:space="preserve"> To calculate the travel time, we developed a </w:t>
      </w:r>
      <w:r w:rsidR="0091478C">
        <w:rPr>
          <w:rFonts w:cs="Times New Roman"/>
          <w:szCs w:val="24"/>
        </w:rPr>
        <w:t xml:space="preserve">time-dependent </w:t>
      </w:r>
      <w:r w:rsidR="00482880">
        <w:rPr>
          <w:rFonts w:cs="Times New Roman"/>
          <w:szCs w:val="24"/>
        </w:rPr>
        <w:t>Dijkstra algorithm</w:t>
      </w:r>
      <w:r w:rsidR="00183336">
        <w:rPr>
          <w:rFonts w:cs="Times New Roman"/>
          <w:szCs w:val="24"/>
        </w:rPr>
        <w:t xml:space="preserve"> to solve this special routing problem. We use a first-in-first-out (FIFO) rule to make the </w:t>
      </w:r>
      <w:r w:rsidR="00C6299B">
        <w:rPr>
          <w:rFonts w:cs="Times New Roman"/>
          <w:szCs w:val="24"/>
        </w:rPr>
        <w:t xml:space="preserve">static </w:t>
      </w:r>
      <w:r w:rsidR="00183336">
        <w:rPr>
          <w:rFonts w:cs="Times New Roman"/>
          <w:szCs w:val="24"/>
        </w:rPr>
        <w:t xml:space="preserve">Dijkstra algorithm compatible to </w:t>
      </w:r>
      <w:r w:rsidR="00C6299B">
        <w:rPr>
          <w:rFonts w:cs="Times New Roman"/>
          <w:szCs w:val="24"/>
        </w:rPr>
        <w:t xml:space="preserve">a </w:t>
      </w:r>
      <w:r w:rsidR="00183336">
        <w:rPr>
          <w:rFonts w:cs="Times New Roman"/>
          <w:szCs w:val="24"/>
        </w:rPr>
        <w:t xml:space="preserve">transit network with dynamic costs </w:t>
      </w:r>
      <w:r w:rsidR="00183336">
        <w:rPr>
          <w:rFonts w:cs="Times New Roman"/>
          <w:szCs w:val="24"/>
        </w:rPr>
        <w:fldChar w:fldCharType="begin" w:fldLock="1"/>
      </w:r>
      <w:r w:rsidR="00994DA3">
        <w:rPr>
          <w:rFonts w:cs="Times New Roman"/>
          <w:szCs w:val="24"/>
        </w:rPr>
        <w:instrText xml:space="preserve"> ADDIN ZOTERO_ITEM CSL_CITATION {"citationID":"kDtWuOVQ","properties":{"formattedCitation":"(Ahn &amp; Shin, 1991; Ichoua et al., 2003)","plainCitation":"(Ahn &amp; Shin, 1991; Ichoua et al., 2003)","noteIndex":0},"citationItems":[{"id":"UsGdvNTe/JMxscAY2","uris":["http://www.mendeley.com/documents/?uuid=f50dddd2-8a89-4a7a-8342-958cbd8fb4a4"],"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id":"UsGdvNTe/edxHVxoD","uris":["http://www.mendeley.com/documents/?uuid=7d90ab98-a556-4241-9b56-1fc9994ae299"],"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times","type":"article-journal","volume":"144"}}],"schema":"https://github.com/citation-style-language/schema/raw/master/csl-citation.json"} </w:instrText>
      </w:r>
      <w:r w:rsidR="00183336">
        <w:rPr>
          <w:rFonts w:cs="Times New Roman"/>
          <w:szCs w:val="24"/>
        </w:rPr>
        <w:fldChar w:fldCharType="separate"/>
      </w:r>
      <w:r w:rsidR="000970F2" w:rsidRPr="000970F2">
        <w:rPr>
          <w:rFonts w:cs="Times New Roman"/>
        </w:rPr>
        <w:t>(Ahn &amp; Shin, 1991; Ichoua et al., 2003)</w:t>
      </w:r>
      <w:r w:rsidR="00183336">
        <w:rPr>
          <w:rFonts w:cs="Times New Roman"/>
          <w:szCs w:val="24"/>
        </w:rPr>
        <w:fldChar w:fldCharType="end"/>
      </w:r>
      <w:r w:rsidR="00183336">
        <w:rPr>
          <w:rFonts w:cs="Times New Roman"/>
          <w:szCs w:val="24"/>
        </w:rPr>
        <w:t xml:space="preserve">. The rule assumes a </w:t>
      </w:r>
      <w:r w:rsidR="00BB0FCA">
        <w:rPr>
          <w:rFonts w:cs="Times New Roman"/>
          <w:szCs w:val="24"/>
        </w:rPr>
        <w:t xml:space="preserve">public transit </w:t>
      </w:r>
      <w:r w:rsidR="00183336">
        <w:rPr>
          <w:rFonts w:cs="Times New Roman"/>
          <w:szCs w:val="24"/>
        </w:rPr>
        <w:t xml:space="preserve">vehicle leaving an origin stop will never </w:t>
      </w:r>
      <w:r w:rsidR="00183336">
        <w:rPr>
          <w:rFonts w:cs="Times New Roman"/>
          <w:szCs w:val="24"/>
        </w:rPr>
        <w:lastRenderedPageBreak/>
        <w:t xml:space="preserve">arrive later at the destination stop than </w:t>
      </w:r>
      <w:r w:rsidR="00BB0FCA">
        <w:rPr>
          <w:rFonts w:cs="Times New Roman"/>
          <w:szCs w:val="24"/>
        </w:rPr>
        <w:t xml:space="preserve">a public </w:t>
      </w:r>
      <w:r w:rsidR="00C67D1A">
        <w:rPr>
          <w:rFonts w:cs="Times New Roman"/>
          <w:szCs w:val="24"/>
        </w:rPr>
        <w:t xml:space="preserve">transit </w:t>
      </w:r>
      <w:r w:rsidR="00183336">
        <w:rPr>
          <w:rFonts w:cs="Times New Roman"/>
          <w:szCs w:val="24"/>
        </w:rPr>
        <w:t>vehicle</w:t>
      </w:r>
      <w:r w:rsidR="00C67D1A">
        <w:rPr>
          <w:rFonts w:cs="Times New Roman"/>
          <w:szCs w:val="24"/>
        </w:rPr>
        <w:t xml:space="preserve"> on the same route that is scheduled later</w:t>
      </w:r>
      <w:r w:rsidR="00183336">
        <w:rPr>
          <w:rFonts w:cs="Times New Roman"/>
          <w:szCs w:val="24"/>
        </w:rPr>
        <w:t xml:space="preserve">. </w:t>
      </w:r>
      <w:r w:rsidR="00492F07">
        <w:rPr>
          <w:rFonts w:cs="Times New Roman"/>
          <w:szCs w:val="24"/>
        </w:rPr>
        <w:t>One vehicle overtaking another</w:t>
      </w:r>
      <w:r w:rsidR="00FF6350">
        <w:rPr>
          <w:rFonts w:cs="Times New Roman"/>
          <w:szCs w:val="24"/>
        </w:rPr>
        <w:t xml:space="preserve"> in violation of th</w:t>
      </w:r>
      <w:r w:rsidR="00DB66B0">
        <w:rPr>
          <w:rFonts w:cs="Times New Roman"/>
          <w:szCs w:val="24"/>
        </w:rPr>
        <w:t>e FIFO</w:t>
      </w:r>
      <w:r w:rsidR="00FF6350">
        <w:rPr>
          <w:rFonts w:cs="Times New Roman"/>
          <w:szCs w:val="24"/>
        </w:rPr>
        <w:t xml:space="preserve"> restriction is a rare event: w</w:t>
      </w:r>
      <w:r w:rsidR="00183336">
        <w:rPr>
          <w:rFonts w:cs="Times New Roman"/>
          <w:szCs w:val="24"/>
        </w:rPr>
        <w:t xml:space="preserve">e </w:t>
      </w:r>
      <w:r w:rsidR="00DB66B0">
        <w:rPr>
          <w:rFonts w:cs="Times New Roman"/>
          <w:szCs w:val="24"/>
        </w:rPr>
        <w:t xml:space="preserve">estimate from </w:t>
      </w:r>
      <w:r w:rsidR="00183336">
        <w:rPr>
          <w:rFonts w:cs="Times New Roman"/>
          <w:szCs w:val="24"/>
        </w:rPr>
        <w:t xml:space="preserve">COTA </w:t>
      </w:r>
      <w:r w:rsidR="00DB66B0">
        <w:rPr>
          <w:rFonts w:cs="Times New Roman"/>
          <w:szCs w:val="24"/>
        </w:rPr>
        <w:t xml:space="preserve">data that </w:t>
      </w:r>
      <w:r w:rsidR="00183336">
        <w:rPr>
          <w:rFonts w:cs="Times New Roman"/>
          <w:szCs w:val="24"/>
        </w:rPr>
        <w:t xml:space="preserve">95% of the buses </w:t>
      </w:r>
      <w:r w:rsidR="00DB66B0">
        <w:rPr>
          <w:rFonts w:cs="Times New Roman"/>
          <w:szCs w:val="24"/>
        </w:rPr>
        <w:t>meet this res</w:t>
      </w:r>
      <w:r w:rsidR="0018533E">
        <w:rPr>
          <w:rFonts w:cs="Times New Roman"/>
          <w:szCs w:val="24"/>
        </w:rPr>
        <w:t>triction</w:t>
      </w:r>
      <w:r w:rsidR="00183336">
        <w:rPr>
          <w:rFonts w:cs="Times New Roman"/>
          <w:szCs w:val="24"/>
        </w:rPr>
        <w:t>.</w:t>
      </w:r>
      <w:r w:rsidR="004D1DD6">
        <w:t xml:space="preserve"> </w:t>
      </w:r>
    </w:p>
    <w:p w14:paraId="76A8CCCA" w14:textId="43F52D78" w:rsidR="00963B85" w:rsidRDefault="00963B85" w:rsidP="00DE1C65">
      <w:pPr>
        <w:jc w:val="both"/>
      </w:pPr>
    </w:p>
    <w:p w14:paraId="2FDE2A3D" w14:textId="4899F692" w:rsidR="009F6B65" w:rsidRDefault="004F7DA9" w:rsidP="00DE1C65">
      <w:pPr>
        <w:pStyle w:val="Heading2"/>
        <w:jc w:val="both"/>
      </w:pPr>
      <w:r>
        <w:t>Unreliability measures</w:t>
      </w:r>
    </w:p>
    <w:p w14:paraId="4152A676" w14:textId="7AF538FB" w:rsidR="004F7DA9" w:rsidRDefault="0094605B" w:rsidP="00DE1C65">
      <w:pPr>
        <w:jc w:val="both"/>
      </w:pPr>
      <w:r>
        <w:t>We define u</w:t>
      </w:r>
      <w:r w:rsidR="004F7DA9">
        <w:t>nreliability of transit accessibility</w:t>
      </w:r>
      <w:r>
        <w:t xml:space="preserve"> as the </w:t>
      </w:r>
      <w:r w:rsidR="00F70B25">
        <w:t xml:space="preserve">deviation </w:t>
      </w:r>
      <w:r>
        <w:t xml:space="preserve">between the schedule-based accessibility and the </w:t>
      </w:r>
      <w:r w:rsidR="00385AE5">
        <w:t>deliv</w:t>
      </w:r>
      <w:r w:rsidR="00142F81">
        <w:t>e</w:t>
      </w:r>
      <w:r w:rsidR="00385AE5">
        <w:t>red</w:t>
      </w:r>
      <w:r>
        <w:t xml:space="preserve"> accessibility. Schedule-based accessibility represents the promise that the transit authorities make to users, which cannot be perfectly kept under most circumstances due to on-time performance loss. </w:t>
      </w:r>
    </w:p>
    <w:p w14:paraId="4F0A4D96" w14:textId="042FF48E" w:rsidR="001A5ED2" w:rsidRDefault="006038CE" w:rsidP="00DE1C65">
      <w:pPr>
        <w:ind w:firstLine="720"/>
        <w:jc w:val="both"/>
      </w:pPr>
      <w:r>
        <w:t>However</w:t>
      </w:r>
      <w:r w:rsidR="00B627E2">
        <w:t>, the definition of actual experienced physical accessibility can be nuanced. A</w:t>
      </w:r>
      <w:r w:rsidR="004F7DA9">
        <w:t xml:space="preserve">s we already </w:t>
      </w:r>
      <w:r w:rsidR="00B13E85">
        <w:t xml:space="preserve">discussed </w:t>
      </w:r>
      <w:r w:rsidR="004F7DA9">
        <w:t>in the previous sections, retrospective</w:t>
      </w:r>
      <w:r w:rsidR="00B627E2">
        <w:t xml:space="preserve"> real-time</w:t>
      </w:r>
      <w:r w:rsidR="004F7DA9">
        <w:t xml:space="preserve"> STPs are not feasible for ordinary users to </w:t>
      </w:r>
      <w:r w:rsidR="001B2C9D">
        <w:t xml:space="preserve">achieve </w:t>
      </w:r>
      <w:r w:rsidR="004F7DA9">
        <w:t>in practice</w:t>
      </w:r>
      <w:r w:rsidR="009A6BF1">
        <w:t xml:space="preserve"> without clairvoyance or a p</w:t>
      </w:r>
      <w:r w:rsidR="00D57F3C">
        <w:t>erfect real-time bus information system</w:t>
      </w:r>
      <w:r w:rsidR="004F7DA9">
        <w:t xml:space="preserve">. </w:t>
      </w:r>
      <w:r w:rsidR="004F7DA9">
        <w:fldChar w:fldCharType="begin" w:fldLock="1"/>
      </w:r>
      <w:r w:rsidR="00994DA3">
        <w:instrText xml:space="preserve"> ADDIN ZOTERO_ITEM CSL_CITATION {"citationID":"fgLV8tiN","properties":{"formattedCitation":"(Liu et al., 2022)","plainCitation":"(Liu et al., 2022)","dontUpdate":true,"noteIndex":0},"citationItems":[{"id":"UsGdvNTe/eeWUEQzQ","uris":["http://www.mendeley.com/documents/?uuid=5ad8e01b-bc5d-433d-a355-adf04a72c02e"],"itemData":{"DOI":"10.1007/s10109-022-00382-w","abstract":"The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 xml:space="preserve">Liu et al. </w:t>
      </w:r>
      <w:r w:rsidR="00EA49F4">
        <w:rPr>
          <w:rFonts w:cs="Times New Roman"/>
        </w:rPr>
        <w:t>(</w:t>
      </w:r>
      <w:r w:rsidR="000970F2" w:rsidRPr="000970F2">
        <w:rPr>
          <w:rFonts w:cs="Times New Roman"/>
        </w:rPr>
        <w:t>2022)</w:t>
      </w:r>
      <w:r w:rsidR="004F7DA9">
        <w:fldChar w:fldCharType="end"/>
      </w:r>
      <w:r w:rsidR="004F7DA9">
        <w:t xml:space="preserve"> introduce </w:t>
      </w:r>
      <w:r w:rsidR="00D57F3C">
        <w:t xml:space="preserve">a </w:t>
      </w:r>
      <w:r w:rsidR="004F7DA9">
        <w:t xml:space="preserve">realizable </w:t>
      </w:r>
      <w:r w:rsidR="0023536C">
        <w:t xml:space="preserve">real-time </w:t>
      </w:r>
      <w:r w:rsidR="004F7DA9">
        <w:t>accessibility</w:t>
      </w:r>
      <w:r w:rsidR="00D57F3C">
        <w:t xml:space="preserve"> measure that assumes </w:t>
      </w:r>
      <w:r w:rsidR="00D57F3C" w:rsidRPr="00D57F3C">
        <w:t>no real-time information</w:t>
      </w:r>
      <w:r w:rsidR="00D57F3C">
        <w:t xml:space="preserve"> as the </w:t>
      </w:r>
      <w:r w:rsidR="0001363C">
        <w:t xml:space="preserve">system operates and deviations from schedules occur. </w:t>
      </w:r>
      <w:r w:rsidR="0023536C">
        <w:t>It is</w:t>
      </w:r>
      <w:r w:rsidR="004F7DA9">
        <w:t xml:space="preserve"> calculated in two steps – planning and implementation</w:t>
      </w:r>
      <w:r w:rsidR="0001363C">
        <w:t>.</w:t>
      </w:r>
      <w:r w:rsidR="004F7DA9">
        <w:t xml:space="preserve"> During the calculation process, the algorithm will first plan the trip according to buses’ scheduled arrival time and then implement the plan </w:t>
      </w:r>
      <w:r w:rsidR="00B13E85">
        <w:t xml:space="preserve">using the </w:t>
      </w:r>
      <w:r w:rsidR="004F7DA9">
        <w:t>actual arrival time</w:t>
      </w:r>
      <w:r w:rsidR="00B13E85">
        <w:t xml:space="preserve"> instead</w:t>
      </w:r>
      <w:r w:rsidR="004F7DA9">
        <w:t xml:space="preserve"> </w:t>
      </w:r>
      <w:r w:rsidR="004F7DA9">
        <w:fldChar w:fldCharType="begin" w:fldLock="1"/>
      </w:r>
      <w:r w:rsidR="00994DA3">
        <w:instrText xml:space="preserve"> ADDIN ZOTERO_ITEM CSL_CITATION {"citationID":"3lQeF0d1","properties":{"formattedCitation":"(Liu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Systems","id":"ITEM-1","issued":{"date-parts":[["2022"]]},"title":"Realizable accessibility: evaluating the reliability of public transit accessibility using high-resolution real-time data","type":"article-journal"}}],"schema":"https://github.com/citation-style-language/schema/raw/master/csl-citation.json"} </w:instrText>
      </w:r>
      <w:r w:rsidR="004F7DA9">
        <w:fldChar w:fldCharType="separate"/>
      </w:r>
      <w:r w:rsidR="000970F2" w:rsidRPr="000970F2">
        <w:rPr>
          <w:rFonts w:cs="Times New Roman"/>
        </w:rPr>
        <w:t>(Liu et al., 2022)</w:t>
      </w:r>
      <w:r w:rsidR="004F7DA9">
        <w:fldChar w:fldCharType="end"/>
      </w:r>
      <w:r w:rsidR="004F7DA9">
        <w:t xml:space="preserve">. </w:t>
      </w:r>
    </w:p>
    <w:p w14:paraId="67AEACC7" w14:textId="5B3BEE09" w:rsidR="001A5ED2" w:rsidRDefault="00F838F0" w:rsidP="00DE1C65">
      <w:pPr>
        <w:ind w:firstLine="720"/>
        <w:jc w:val="both"/>
      </w:pPr>
      <w:r>
        <w:t xml:space="preserve">We measure </w:t>
      </w:r>
      <w:r w:rsidR="006038CE">
        <w:t>accessibility unreliability</w:t>
      </w:r>
      <w:r>
        <w:t xml:space="preserve"> as the </w:t>
      </w:r>
      <w:r w:rsidR="00BF2BAA">
        <w:t>normalized difference between scheduled and realizable accessibility</w:t>
      </w:r>
      <w:r w:rsidR="001A5ED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6477"/>
        <w:gridCol w:w="1257"/>
      </w:tblGrid>
      <w:tr w:rsidR="001A5ED2" w14:paraId="4DB46EEC" w14:textId="77777777" w:rsidTr="00B60D28">
        <w:trPr>
          <w:jc w:val="center"/>
        </w:trPr>
        <w:tc>
          <w:tcPr>
            <w:tcW w:w="985" w:type="dxa"/>
            <w:vAlign w:val="center"/>
          </w:tcPr>
          <w:p w14:paraId="04A9DFC4" w14:textId="77777777" w:rsidR="001A5ED2" w:rsidRDefault="001A5ED2" w:rsidP="00DE1C65">
            <w:pPr>
              <w:jc w:val="both"/>
              <w:rPr>
                <w:rFonts w:cs="Times New Roman"/>
              </w:rPr>
            </w:pPr>
          </w:p>
        </w:tc>
        <w:tc>
          <w:tcPr>
            <w:tcW w:w="7020" w:type="dxa"/>
            <w:vAlign w:val="center"/>
          </w:tcPr>
          <w:p w14:paraId="03FA0BCB" w14:textId="77777777" w:rsidR="001A5ED2" w:rsidRDefault="00000000" w:rsidP="00DE1C65">
            <w:pPr>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 xml:space="preserve">= </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ϕ</m:t>
                        </m:r>
                      </m:sup>
                    </m:sSubSup>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iτ</m:t>
                            </m:r>
                          </m:sub>
                          <m:sup>
                            <m:r>
                              <w:rPr>
                                <w:rFonts w:ascii="Cambria Math" w:hAnsi="Cambria Math" w:cs="Times New Roman"/>
                              </w:rPr>
                              <m:t>ϕ</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num>
                      <m:den>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iτ</m:t>
                            </m:r>
                          </m:sub>
                          <m:sup>
                            <m:r>
                              <w:rPr>
                                <w:rFonts w:ascii="Cambria Math" w:hAnsi="Cambria Math" w:cs="Times New Roman"/>
                              </w:rPr>
                              <m:t>ϕ</m:t>
                            </m:r>
                          </m:sup>
                        </m:sSubSup>
                      </m:den>
                    </m:f>
                    <m:r>
                      <w:rPr>
                        <w:rFonts w:ascii="Cambria Math" w:hAnsi="Cambria Math" w:cs="Times New Roman"/>
                      </w:rPr>
                      <m:t>|∀τ∈</m:t>
                    </m:r>
                    <m:r>
                      <m:rPr>
                        <m:sty m:val="p"/>
                      </m:rPr>
                      <w:rPr>
                        <w:rFonts w:ascii="Cambria Math" w:hAnsi="Cambria Math" w:cs="Times New Roman"/>
                      </w:rPr>
                      <m:t>Τ</m:t>
                    </m:r>
                  </m:e>
                </m:d>
              </m:oMath>
            </m:oMathPara>
          </w:p>
        </w:tc>
        <w:tc>
          <w:tcPr>
            <w:tcW w:w="1345" w:type="dxa"/>
            <w:vAlign w:val="center"/>
          </w:tcPr>
          <w:p w14:paraId="2AA316F5" w14:textId="081F7DD1" w:rsidR="001A5ED2" w:rsidRDefault="001A5ED2" w:rsidP="00DE1C65">
            <w:pPr>
              <w:spacing w:after="160"/>
              <w:jc w:val="both"/>
              <w:rPr>
                <w:rFonts w:cs="Times New Roman"/>
              </w:rPr>
            </w:pPr>
            <w:bookmarkStart w:id="3" w:name="_Ref84149677"/>
            <w:bookmarkStart w:id="4" w:name="_Ref85990524"/>
            <w:r w:rsidRPr="00DD4874">
              <w:rPr>
                <w:rFonts w:cs="Times New Roman"/>
              </w:rPr>
              <w:t>(</w:t>
            </w:r>
            <w:r w:rsidRPr="00DD4874">
              <w:rPr>
                <w:rFonts w:cs="Times New Roman"/>
              </w:rPr>
              <w:fldChar w:fldCharType="begin"/>
            </w:r>
            <w:r w:rsidRPr="00DD4874">
              <w:rPr>
                <w:rFonts w:cs="Times New Roman"/>
              </w:rPr>
              <w:instrText xml:space="preserve"> SEQ Equation \* ARABIC </w:instrText>
            </w:r>
            <w:r w:rsidRPr="00DD4874">
              <w:rPr>
                <w:rFonts w:cs="Times New Roman"/>
              </w:rPr>
              <w:fldChar w:fldCharType="separate"/>
            </w:r>
            <w:r w:rsidR="003A0D27">
              <w:rPr>
                <w:rFonts w:cs="Times New Roman"/>
                <w:noProof/>
              </w:rPr>
              <w:t>3</w:t>
            </w:r>
            <w:r w:rsidRPr="00DD4874">
              <w:rPr>
                <w:rFonts w:cs="Times New Roman"/>
              </w:rPr>
              <w:fldChar w:fldCharType="end"/>
            </w:r>
            <w:bookmarkEnd w:id="3"/>
            <w:r w:rsidRPr="00DD4874">
              <w:rPr>
                <w:rFonts w:cs="Times New Roman"/>
              </w:rPr>
              <w:t>)</w:t>
            </w:r>
            <w:bookmarkEnd w:id="4"/>
          </w:p>
        </w:tc>
      </w:tr>
    </w:tbl>
    <w:p w14:paraId="7C1A356B" w14:textId="36EC0B2A" w:rsidR="001A5ED2" w:rsidRDefault="001A5ED2" w:rsidP="00DE1C65">
      <w:pPr>
        <w:jc w:val="both"/>
      </w:pPr>
      <w:r>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ϕ</m:t>
            </m:r>
          </m:sup>
        </m:sSubSup>
      </m:oMath>
      <w:r>
        <w:rPr>
          <w:rFonts w:cs="Times New Roman"/>
        </w:rPr>
        <w:t xml:space="preserve"> is the </w:t>
      </w:r>
      <w:r w:rsidR="00AB026D" w:rsidRPr="003879EA">
        <w:t xml:space="preserve">scheduled </w:t>
      </w:r>
      <w:r w:rsidRPr="003879EA">
        <w:t xml:space="preserve">STP starting from a time point </w:t>
      </w:r>
      <m:oMath>
        <m:r>
          <w:rPr>
            <w:rFonts w:ascii="Cambria Math" w:hAnsi="Cambria Math"/>
          </w:rPr>
          <m:t>ϕ</m:t>
        </m:r>
      </m:oMath>
      <w:r w:rsidRPr="003879EA">
        <w:t xml:space="preserv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ϕ</m:t>
            </m:r>
          </m:sup>
        </m:sSubSup>
      </m:oMath>
      <w:r w:rsidRPr="003879EA">
        <w:t xml:space="preserve"> is the realizable STP, </w:t>
      </w:r>
      <m:oMath>
        <m:sSubSup>
          <m:sSubSupPr>
            <m:ctrlPr>
              <w:rPr>
                <w:rFonts w:ascii="Cambria Math" w:hAnsi="Cambria Math"/>
              </w:rPr>
            </m:ctrlPr>
          </m:sSubSupPr>
          <m:e>
            <m:r>
              <w:rPr>
                <w:rFonts w:ascii="Cambria Math" w:hAnsi="Cambria Math"/>
              </w:rPr>
              <m:t>s</m:t>
            </m:r>
          </m:e>
          <m:sub>
            <m:r>
              <w:rPr>
                <w:rFonts w:ascii="Cambria Math" w:hAnsi="Cambria Math"/>
              </w:rPr>
              <m:t>iτ</m:t>
            </m:r>
          </m:sub>
          <m:sup>
            <m:r>
              <w:rPr>
                <w:rFonts w:ascii="Cambria Math" w:hAnsi="Cambria Math"/>
              </w:rPr>
              <m:t>ϕ</m:t>
            </m:r>
          </m:sup>
        </m:sSubSup>
      </m:oMath>
      <w:r w:rsidRPr="003879EA">
        <w:t xml:space="preserve"> is the </w:t>
      </w:r>
      <w:r w:rsidR="00AB026D" w:rsidRPr="003879EA">
        <w:t>schedule-based</w:t>
      </w:r>
      <w:r w:rsidRPr="003879EA">
        <w:t xml:space="preserve"> number of accessible stops, and </w:t>
      </w:r>
      <m:oMath>
        <m:sSubSup>
          <m:sSubSupPr>
            <m:ctrlPr>
              <w:rPr>
                <w:rFonts w:ascii="Cambria Math" w:hAnsi="Cambria Math"/>
              </w:rPr>
            </m:ctrlPr>
          </m:sSubSupPr>
          <m:e>
            <m:r>
              <w:rPr>
                <w:rFonts w:ascii="Cambria Math" w:hAnsi="Cambria Math"/>
              </w:rPr>
              <m:t>r</m:t>
            </m:r>
          </m:e>
          <m:sub>
            <m:r>
              <w:rPr>
                <w:rFonts w:ascii="Cambria Math" w:hAnsi="Cambria Math"/>
              </w:rPr>
              <m:t>iτ</m:t>
            </m:r>
          </m:sub>
          <m:sup>
            <m:r>
              <w:rPr>
                <w:rFonts w:ascii="Cambria Math" w:hAnsi="Cambria Math"/>
              </w:rPr>
              <m:t>ϕ</m:t>
            </m:r>
          </m:sup>
        </m:sSubSup>
      </m:oMath>
      <w:r w:rsidRPr="003879EA">
        <w:t xml:space="preserve"> is the realizable</w:t>
      </w:r>
      <w:r w:rsidR="00AB026D" w:rsidRPr="003879EA">
        <w:t>-based</w:t>
      </w:r>
      <w:r w:rsidRPr="003879EA">
        <w:t xml:space="preserve"> number of accessible stops. </w:t>
      </w:r>
      <w:r w:rsidR="0051408E">
        <w:t xml:space="preserve">Both scheduled and realizable STPs are calculated with </w:t>
      </w:r>
      <w:r w:rsidR="006B3E00">
        <w:t>equation (2) but with different travel time</w:t>
      </w:r>
      <w:r w:rsidR="00426202">
        <w:t>s</w:t>
      </w:r>
      <w:r w:rsidR="006B3E00">
        <w:t xml:space="preserve"> calculated from the Dijkstra algorithm.</w:t>
      </w:r>
    </w:p>
    <w:p w14:paraId="6AF48369" w14:textId="6F67E18E" w:rsidR="00046794" w:rsidRDefault="00F43280" w:rsidP="00DE1C65">
      <w:pPr>
        <w:ind w:firstLine="576"/>
        <w:jc w:val="both"/>
      </w:pPr>
      <w:r>
        <w:t xml:space="preserve">As discussed in the </w:t>
      </w:r>
      <w:r w:rsidR="00740337">
        <w:t xml:space="preserve">background section, there are two major aspects of resilience, namely robustness and recoverability. We implement the two concepts with accessibility unreliability. We </w:t>
      </w:r>
      <w:r w:rsidR="00CF3BAD">
        <w:t xml:space="preserve">can </w:t>
      </w:r>
      <w:r w:rsidR="00740337">
        <w:t>define robustness as the change of accessibility unreliability before and during the disruption</w:t>
      </w:r>
      <w:r w:rsidR="000577A3">
        <w:t xml:space="preserve"> </w:t>
      </w:r>
      <w:r w:rsidR="00CF3BAD">
        <w:t>and</w:t>
      </w:r>
      <w:r w:rsidR="000577A3">
        <w:t xml:space="preserve"> recoverability as the duration of the disruption’s impact</w:t>
      </w:r>
      <w:r w:rsidR="00486140">
        <w:t xml:space="preserve">. Again, it is noteworthy that long-term disruptions will be very likely to land on a new normal, and COVID-19 is still an ongoing event; both factors make it impossible to define the recoverability of systems </w:t>
      </w:r>
      <w:r w:rsidR="00045522">
        <w:t xml:space="preserve">against </w:t>
      </w:r>
      <w:r w:rsidR="00486140">
        <w:t>COVID-19</w:t>
      </w:r>
      <w:r w:rsidR="00740337">
        <w:t>.</w:t>
      </w:r>
      <w:r w:rsidR="000577A3">
        <w:t xml:space="preserve"> We </w:t>
      </w:r>
      <w:r w:rsidR="00705876">
        <w:t>introduce</w:t>
      </w:r>
      <w:r w:rsidR="000577A3">
        <w:t xml:space="preserve"> </w:t>
      </w:r>
      <w:r w:rsidR="00705876">
        <w:t xml:space="preserve">specific </w:t>
      </w:r>
      <w:r w:rsidR="007F0E1E">
        <w:t xml:space="preserve">definitions </w:t>
      </w:r>
      <w:r w:rsidR="00705876">
        <w:t xml:space="preserve">and analyses in </w:t>
      </w:r>
      <w:r w:rsidR="007F0E1E">
        <w:t xml:space="preserve">the following </w:t>
      </w:r>
      <w:r w:rsidR="00705876">
        <w:t>sections</w:t>
      </w:r>
      <w:r w:rsidR="00207892">
        <w:t xml:space="preserve"> </w:t>
      </w:r>
      <w:r w:rsidR="00117823">
        <w:t xml:space="preserve">with </w:t>
      </w:r>
      <w:r w:rsidR="00207892">
        <w:t>each case study</w:t>
      </w:r>
      <w:r w:rsidR="00705876">
        <w:t>.</w:t>
      </w:r>
    </w:p>
    <w:p w14:paraId="3089582C" w14:textId="77777777" w:rsidR="00705876" w:rsidRDefault="00705876" w:rsidP="00DE1C65">
      <w:pPr>
        <w:ind w:firstLine="576"/>
        <w:jc w:val="both"/>
      </w:pPr>
    </w:p>
    <w:p w14:paraId="1EED2FD1" w14:textId="327F3FAE" w:rsidR="008E1E91" w:rsidRDefault="008E1E91" w:rsidP="00DE1C65">
      <w:pPr>
        <w:pStyle w:val="Heading2"/>
        <w:jc w:val="both"/>
      </w:pPr>
      <w:r>
        <w:lastRenderedPageBreak/>
        <w:t>Short-term Disruption: College Football Game</w:t>
      </w:r>
      <w:r w:rsidR="009130BA">
        <w:t>s</w:t>
      </w:r>
    </w:p>
    <w:p w14:paraId="37455FD2" w14:textId="037D5680" w:rsidR="000965DD" w:rsidRDefault="009165D9" w:rsidP="009165D9">
      <w:pPr>
        <w:jc w:val="both"/>
      </w:pPr>
      <w:r>
        <w:t>O</w:t>
      </w:r>
      <w:r w:rsidR="0081764A">
        <w:t xml:space="preserve">hio </w:t>
      </w:r>
      <w:r w:rsidR="00593ED2">
        <w:t>S</w:t>
      </w:r>
      <w:r w:rsidR="0081764A">
        <w:t>tadium</w:t>
      </w:r>
      <w:r w:rsidR="008E1E91">
        <w:t xml:space="preserve"> hosts college football games from September to December every one or two weeks, which </w:t>
      </w:r>
      <w:r w:rsidR="00D03735">
        <w:t xml:space="preserve">attracted </w:t>
      </w:r>
      <w:r w:rsidR="008E1E91">
        <w:t xml:space="preserve">more than a hundred thousand viewers to the stadium before the pandemic </w:t>
      </w:r>
      <w:r w:rsidR="008E1E91">
        <w:fldChar w:fldCharType="begin" w:fldLock="1"/>
      </w:r>
      <w:r w:rsidR="00994DA3">
        <w:instrText xml:space="preserve"> ADDIN ZOTERO_ITEM CSL_CITATION {"citationID":"WnYNIk6b","properties":{"formattedCitation":"(Kaufman, 2021)","plainCitation":"(Kaufman, 2021)","noteIndex":0},"citationItems":[{"id":"UsGdvNTe/AjBSItmz","uris":["http://www.mendeley.com/documents/?uuid=6c2cff81-cbc5-4aae-ac9a-c730c3919db0"],"itemData":{"URL":"https://www.dispatch.com/story/sports/2021/09/18/ohio-stadium-crowd-osu-ohio-state-tulsa-football-game-76-540/8407755002/","accessed":{"date-parts":[["2022","7","1"]]},"author":[{"dropping-particle":"","family":"Kaufman","given":"Joey","non-dropping-particle":"","parse-names":false,"suffix":""}],"container-title":"The Columbus Dispatch","id":"ITEM-1","issued":{"date-parts":[["2021"]]},"publisher-place":"Columbus","title":"Ohio State football draws crowd of only 76,540 in win over Tulsa, smallest since 1971","type":"webpage"}}],"schema":"https://github.com/citation-style-language/schema/raw/master/csl-citation.json"} </w:instrText>
      </w:r>
      <w:r w:rsidR="008E1E91">
        <w:fldChar w:fldCharType="separate"/>
      </w:r>
      <w:r w:rsidR="000970F2" w:rsidRPr="000970F2">
        <w:rPr>
          <w:rFonts w:cs="Times New Roman"/>
        </w:rPr>
        <w:t>(Kaufman, 2021)</w:t>
      </w:r>
      <w:r w:rsidR="008E1E91">
        <w:fldChar w:fldCharType="end"/>
      </w:r>
      <w:r w:rsidR="008E1E91">
        <w:t xml:space="preserve">. Home games </w:t>
      </w:r>
      <w:r w:rsidR="0097381E">
        <w:t>attract large amount</w:t>
      </w:r>
      <w:r w:rsidR="009130BA">
        <w:t>s</w:t>
      </w:r>
      <w:r w:rsidR="0097381E">
        <w:t xml:space="preserve"> of</w:t>
      </w:r>
      <w:r w:rsidR="008E1E91">
        <w:t xml:space="preserve"> traffic </w:t>
      </w:r>
      <w:r w:rsidR="0097381E">
        <w:t>to</w:t>
      </w:r>
      <w:r w:rsidR="008E1E91">
        <w:t xml:space="preserve"> </w:t>
      </w:r>
      <w:r w:rsidR="00BE7CCC">
        <w:t xml:space="preserve">and from </w:t>
      </w:r>
      <w:r w:rsidR="008E1E91">
        <w:t>the Ohio Stadium</w:t>
      </w:r>
      <w:r w:rsidR="00BE7CCC">
        <w:t xml:space="preserve"> before and after the game</w:t>
      </w:r>
      <w:r w:rsidR="008E1E91">
        <w:t>, creating short-term disruption</w:t>
      </w:r>
      <w:r w:rsidR="00BE7CCC">
        <w:t>s</w:t>
      </w:r>
      <w:r w:rsidR="008E1E91">
        <w:t xml:space="preserve"> to </w:t>
      </w:r>
      <w:r w:rsidR="00F31009">
        <w:t xml:space="preserve">both private and </w:t>
      </w:r>
      <w:r w:rsidR="008E1E91">
        <w:t>public trans</w:t>
      </w:r>
      <w:r w:rsidR="00F31009">
        <w:t>portation</w:t>
      </w:r>
      <w:r w:rsidR="008E1E91">
        <w:t xml:space="preserve">. </w:t>
      </w:r>
      <w:r w:rsidR="00D03735">
        <w:t>Away games (i.e., those that take place at another university) also attract traffic to the vicinity of Ohio Stadium due to the desire of fans to associate with one another while watching the game on television but not to the same degree as a home game.</w:t>
      </w:r>
    </w:p>
    <w:p w14:paraId="3BEA2B26" w14:textId="5B2FAE78" w:rsidR="006060D0" w:rsidRDefault="00E30406" w:rsidP="00DE1C65">
      <w:pPr>
        <w:ind w:firstLine="720"/>
        <w:jc w:val="both"/>
      </w:pPr>
      <w:r>
        <w:t xml:space="preserve">Ohio State football </w:t>
      </w:r>
      <w:r w:rsidR="00C513AA">
        <w:t xml:space="preserve">games are a good example of </w:t>
      </w:r>
      <w:r>
        <w:t xml:space="preserve">a </w:t>
      </w:r>
      <w:r w:rsidR="00C513AA">
        <w:t xml:space="preserve">short-term </w:t>
      </w:r>
      <w:r w:rsidR="000965DD">
        <w:t xml:space="preserve">disruption because: 1) most </w:t>
      </w:r>
      <w:r w:rsidR="00AD38E7">
        <w:t xml:space="preserve">football </w:t>
      </w:r>
      <w:r w:rsidR="000965DD">
        <w:t xml:space="preserve">games </w:t>
      </w:r>
      <w:r w:rsidR="00A75A34">
        <w:t>last</w:t>
      </w:r>
      <w:r w:rsidR="000965DD">
        <w:t xml:space="preserve"> around 3 hours, which is short in time span compared to other disruptive events; 2) </w:t>
      </w:r>
      <w:r w:rsidR="00AD38E7">
        <w:t xml:space="preserve">transit systems recover from the disruption </w:t>
      </w:r>
      <w:r w:rsidR="00AE4CDD">
        <w:t xml:space="preserve">relatively quickly </w:t>
      </w:r>
      <w:r w:rsidR="001A469D">
        <w:t>as crowds and traffic disperse</w:t>
      </w:r>
      <w:r w:rsidR="00AD38E7">
        <w:t xml:space="preserve">; 3) football games </w:t>
      </w:r>
      <w:r w:rsidR="00AE4CDD">
        <w:t xml:space="preserve">do </w:t>
      </w:r>
      <w:r w:rsidR="00AD38E7">
        <w:t xml:space="preserve">not change the schedule of transit system in a fundamental way, despite some </w:t>
      </w:r>
      <w:r w:rsidR="00AE4CDD">
        <w:t xml:space="preserve">short-term </w:t>
      </w:r>
      <w:r w:rsidR="00AD38E7">
        <w:t xml:space="preserve">rerouting in </w:t>
      </w:r>
      <w:r w:rsidR="00AE4CDD">
        <w:t>some</w:t>
      </w:r>
      <w:r w:rsidR="00AD38E7">
        <w:t xml:space="preserve"> areas. We select </w:t>
      </w:r>
      <w:r w:rsidR="008E1E91">
        <w:t>all home</w:t>
      </w:r>
      <w:r w:rsidR="009E648A">
        <w:t xml:space="preserve"> </w:t>
      </w:r>
      <w:r w:rsidR="008E1E91">
        <w:t xml:space="preserve">and away game days in 2018 and 2019 </w:t>
      </w:r>
      <w:r w:rsidR="00F651B2">
        <w:t xml:space="preserve">from September to December </w:t>
      </w:r>
      <w:r w:rsidR="008E1E91">
        <w:t>and calculate the accessibility unreliability</w:t>
      </w:r>
      <w:r w:rsidR="00994DA3">
        <w:t xml:space="preserve">; </w:t>
      </w:r>
      <w:r w:rsidR="00994DA3" w:rsidRPr="00994DA3">
        <w:rPr>
          <w:color w:val="70AD47" w:themeColor="accent6"/>
        </w:rPr>
        <w:t>w</w:t>
      </w:r>
      <w:r w:rsidR="00994DA3" w:rsidRPr="00994DA3">
        <w:rPr>
          <w:color w:val="70AD47" w:themeColor="accent6"/>
        </w:rPr>
        <w:t xml:space="preserve">e </w:t>
      </w:r>
      <w:r w:rsidR="00994DA3" w:rsidRPr="00994DA3">
        <w:rPr>
          <w:color w:val="70AD47" w:themeColor="accent6"/>
        </w:rPr>
        <w:t xml:space="preserve">also </w:t>
      </w:r>
      <w:r w:rsidR="00994DA3" w:rsidRPr="00994DA3">
        <w:rPr>
          <w:color w:val="70AD47" w:themeColor="accent6"/>
        </w:rPr>
        <w:t>collected the weather data, including temperature and precipitation, and found no significant anomalies in the record</w:t>
      </w:r>
      <w:r w:rsidR="00994DA3" w:rsidRPr="00994DA3">
        <w:rPr>
          <w:color w:val="70AD47" w:themeColor="accent6"/>
        </w:rPr>
        <w:t xml:space="preserve"> as shown in </w:t>
      </w:r>
      <w:r w:rsidR="00994DA3" w:rsidRPr="00994DA3">
        <w:rPr>
          <w:color w:val="70AD47" w:themeColor="accent6"/>
        </w:rPr>
        <w:fldChar w:fldCharType="begin"/>
      </w:r>
      <w:r w:rsidR="00994DA3" w:rsidRPr="00994DA3">
        <w:rPr>
          <w:color w:val="70AD47" w:themeColor="accent6"/>
        </w:rPr>
        <w:instrText xml:space="preserve"> REF _Ref151222673 \h </w:instrText>
      </w:r>
      <w:r w:rsidR="00994DA3" w:rsidRPr="00994DA3">
        <w:rPr>
          <w:color w:val="70AD47" w:themeColor="accent6"/>
        </w:rPr>
      </w:r>
      <w:r w:rsidR="00994DA3" w:rsidRPr="00994DA3">
        <w:rPr>
          <w:color w:val="70AD47" w:themeColor="accent6"/>
        </w:rPr>
        <w:fldChar w:fldCharType="separate"/>
      </w:r>
      <w:r w:rsidR="00994DA3" w:rsidRPr="00994DA3">
        <w:rPr>
          <w:color w:val="70AD47" w:themeColor="accent6"/>
        </w:rPr>
        <w:t>Table 2</w:t>
      </w:r>
      <w:r w:rsidR="00994DA3" w:rsidRPr="00994DA3">
        <w:rPr>
          <w:color w:val="70AD47" w:themeColor="accent6"/>
        </w:rPr>
        <w:fldChar w:fldCharType="end"/>
      </w:r>
      <w:r w:rsidR="00994DA3" w:rsidRPr="00994DA3">
        <w:rPr>
          <w:color w:val="70AD47" w:themeColor="accent6"/>
        </w:rPr>
        <w:t xml:space="preserve"> in the appendix</w:t>
      </w:r>
      <w:r w:rsidR="008E1E91" w:rsidRPr="00994DA3">
        <w:rPr>
          <w:color w:val="70AD47" w:themeColor="accent6"/>
        </w:rPr>
        <w:t xml:space="preserve">. </w:t>
      </w:r>
      <w:r w:rsidR="00F651B2">
        <w:t xml:space="preserve">We also </w:t>
      </w:r>
      <w:r>
        <w:t xml:space="preserve">calculate this measure for </w:t>
      </w:r>
      <w:r w:rsidR="00E22AFD">
        <w:t>other</w:t>
      </w:r>
      <w:r w:rsidR="00F651B2">
        <w:t xml:space="preserve"> Saturdays without a </w:t>
      </w:r>
      <w:r w:rsidR="00A87A3E">
        <w:t xml:space="preserve">home </w:t>
      </w:r>
      <w:r w:rsidR="001B2B12">
        <w:t>or</w:t>
      </w:r>
      <w:r w:rsidR="00A87A3E">
        <w:t xml:space="preserve"> away </w:t>
      </w:r>
      <w:r w:rsidR="00F651B2">
        <w:t xml:space="preserve">game in the same </w:t>
      </w:r>
      <w:proofErr w:type="gramStart"/>
      <w:r w:rsidR="00F651B2">
        <w:t>time period</w:t>
      </w:r>
      <w:proofErr w:type="gramEnd"/>
      <w:r w:rsidR="004B4C1D">
        <w:t xml:space="preserve"> for comparison</w:t>
      </w:r>
      <w:r w:rsidR="00F651B2">
        <w:t xml:space="preserve">. </w:t>
      </w:r>
    </w:p>
    <w:p w14:paraId="0B1D5C91" w14:textId="4A4566D9" w:rsidR="008E1E91" w:rsidRDefault="0050297C" w:rsidP="00DE1C65">
      <w:pPr>
        <w:ind w:firstLine="720"/>
        <w:jc w:val="both"/>
      </w:pPr>
      <w:r>
        <w:t xml:space="preserve">First, we investigate the temporal trend of accessibility reliability before and after the event time. </w:t>
      </w:r>
      <w:r w:rsidR="00DB235F">
        <w:t>Each</w:t>
      </w:r>
      <w:r w:rsidR="00031C2C">
        <w:t xml:space="preserve"> game can have</w:t>
      </w:r>
      <w:r w:rsidR="00DB235F">
        <w:t xml:space="preserve"> a</w:t>
      </w:r>
      <w:r w:rsidR="00031C2C">
        <w:t xml:space="preserve"> different start time</w:t>
      </w:r>
      <w:r w:rsidR="0083519C">
        <w:t xml:space="preserve"> </w:t>
      </w:r>
      <w:r w:rsidR="00DB235F">
        <w:t>and</w:t>
      </w:r>
      <w:r w:rsidR="00031C2C">
        <w:t xml:space="preserve"> impacts can thus occur at different </w:t>
      </w:r>
      <w:r w:rsidR="0083519C">
        <w:t>hours;</w:t>
      </w:r>
      <w:r w:rsidR="00DB235F">
        <w:t xml:space="preserve"> therefore</w:t>
      </w:r>
      <w:r w:rsidR="0083519C">
        <w:t>,</w:t>
      </w:r>
      <w:r w:rsidR="00DB235F">
        <w:t xml:space="preserve"> we categorize games based on their start time</w:t>
      </w:r>
      <w:r w:rsidR="00031C2C">
        <w:t xml:space="preserve">. There are three start </w:t>
      </w:r>
      <w:r>
        <w:t xml:space="preserve">time </w:t>
      </w:r>
      <w:r w:rsidR="00031C2C">
        <w:t xml:space="preserve">slots: 12:00, </w:t>
      </w:r>
      <w:r w:rsidR="00C648AE">
        <w:t>15</w:t>
      </w:r>
      <w:r w:rsidR="00031C2C">
        <w:t>:30/</w:t>
      </w:r>
      <w:r w:rsidR="00C648AE">
        <w:t>16</w:t>
      </w:r>
      <w:r w:rsidR="00031C2C">
        <w:t xml:space="preserve">:00, and </w:t>
      </w:r>
      <w:r w:rsidR="00C648AE">
        <w:t>19</w:t>
      </w:r>
      <w:r w:rsidR="00031C2C">
        <w:t>:30</w:t>
      </w:r>
      <w:r>
        <w:t>.</w:t>
      </w:r>
      <w:r w:rsidR="00707F87">
        <w:t xml:space="preserve"> </w:t>
      </w:r>
      <w:r w:rsidR="006824AC">
        <w:t xml:space="preserve">There are 9 home games at 12:00, 4 home games </w:t>
      </w:r>
      <w:r w:rsidR="001419C3">
        <w:t xml:space="preserve">at </w:t>
      </w:r>
      <w:r w:rsidR="00C648AE">
        <w:t>15:30/16:00</w:t>
      </w:r>
      <w:r w:rsidR="001419C3">
        <w:t xml:space="preserve">, and 1 home game at </w:t>
      </w:r>
      <w:r w:rsidR="00C648AE">
        <w:t>19:30</w:t>
      </w:r>
      <w:r w:rsidR="001419C3">
        <w:t xml:space="preserve">. </w:t>
      </w:r>
      <w:r w:rsidR="00BF281B">
        <w:t xml:space="preserve">Also, </w:t>
      </w:r>
      <w:r w:rsidR="00296376">
        <w:t xml:space="preserve">since </w:t>
      </w:r>
      <w:r w:rsidR="00BF281B">
        <w:t>the impacts of football games are spatially heterogenous</w:t>
      </w:r>
      <w:r w:rsidR="00296376">
        <w:t>, we</w:t>
      </w:r>
      <w:r w:rsidR="00BF281B">
        <w:t xml:space="preserve"> map </w:t>
      </w:r>
      <w:r w:rsidR="003D419A">
        <w:t xml:space="preserve">the </w:t>
      </w:r>
      <w:r w:rsidR="00707F87">
        <w:t xml:space="preserve">accessibility unreliability at each </w:t>
      </w:r>
      <w:r w:rsidR="001867F5">
        <w:t>stop</w:t>
      </w:r>
      <w:r w:rsidR="00707F87">
        <w:t xml:space="preserve"> across the whole city of Columbus. </w:t>
      </w:r>
    </w:p>
    <w:p w14:paraId="543D8B05" w14:textId="77777777" w:rsidR="00BF281B" w:rsidRDefault="00BF281B" w:rsidP="00DE1C65">
      <w:pPr>
        <w:jc w:val="both"/>
      </w:pPr>
    </w:p>
    <w:p w14:paraId="7C585D94" w14:textId="35CD61C0" w:rsidR="005559F9" w:rsidRDefault="00251DF1" w:rsidP="00DE1C65">
      <w:pPr>
        <w:pStyle w:val="Heading2"/>
        <w:jc w:val="both"/>
      </w:pPr>
      <w:r>
        <w:t>Long-term Disruption</w:t>
      </w:r>
      <w:r w:rsidR="005559F9">
        <w:t xml:space="preserve">: the COVID-19 </w:t>
      </w:r>
      <w:r>
        <w:t>P</w:t>
      </w:r>
      <w:r w:rsidR="005559F9">
        <w:t xml:space="preserve">andemic </w:t>
      </w:r>
    </w:p>
    <w:p w14:paraId="04FFFC7F" w14:textId="3572B839" w:rsidR="00AD38E7" w:rsidRDefault="0062690E" w:rsidP="00DE1C65">
      <w:pPr>
        <w:jc w:val="both"/>
      </w:pPr>
      <w:r>
        <w:t xml:space="preserve">Since Jan 2020, the </w:t>
      </w:r>
      <w:r w:rsidR="004857FA">
        <w:rPr>
          <w:rFonts w:hint="eastAsia"/>
        </w:rPr>
        <w:t>C</w:t>
      </w:r>
      <w:r w:rsidR="004857FA">
        <w:t xml:space="preserve">OVID-19 </w:t>
      </w:r>
      <w:r w:rsidR="004857FA">
        <w:rPr>
          <w:rFonts w:hint="eastAsia"/>
        </w:rPr>
        <w:t>pandemic</w:t>
      </w:r>
      <w:r w:rsidR="00355B69">
        <w:t xml:space="preserve"> </w:t>
      </w:r>
      <w:r>
        <w:t xml:space="preserve">has </w:t>
      </w:r>
      <w:r w:rsidR="007355B0">
        <w:t xml:space="preserve">had </w:t>
      </w:r>
      <w:r>
        <w:t>persistent and significant impacts on transit systems</w:t>
      </w:r>
      <w:r w:rsidR="008B3F6E">
        <w:t xml:space="preserve"> across the whole United State</w:t>
      </w:r>
      <w:r w:rsidR="00C513AA">
        <w:t>s.</w:t>
      </w:r>
      <w:r>
        <w:t xml:space="preserve"> </w:t>
      </w:r>
      <w:r w:rsidR="002B4FF9">
        <w:t xml:space="preserve">For this case study, we </w:t>
      </w:r>
      <w:r w:rsidR="00C513AA">
        <w:t>choose the COVID-19 pandemic as</w:t>
      </w:r>
      <w:r w:rsidR="00AD38E7">
        <w:t xml:space="preserve"> an example of </w:t>
      </w:r>
      <w:r w:rsidR="00FC3D57">
        <w:t xml:space="preserve">a </w:t>
      </w:r>
      <w:r w:rsidR="00AD38E7">
        <w:t>long-term</w:t>
      </w:r>
      <w:r w:rsidR="00C513AA">
        <w:t xml:space="preserve"> disruptive event</w:t>
      </w:r>
      <w:r w:rsidR="00FC3D57">
        <w:t>,</w:t>
      </w:r>
      <w:r w:rsidR="00C513AA">
        <w:t xml:space="preserve"> the city of </w:t>
      </w:r>
      <w:r w:rsidR="002B4FF9">
        <w:t xml:space="preserve">Columbus </w:t>
      </w:r>
      <w:r w:rsidR="00FC3D57">
        <w:t xml:space="preserve">as our study area, </w:t>
      </w:r>
      <w:r w:rsidR="002B4FF9">
        <w:t xml:space="preserve">and COTA as our </w:t>
      </w:r>
      <w:r w:rsidR="00FC3D57">
        <w:t>transit system of interest.</w:t>
      </w:r>
      <w:r w:rsidR="002B4FF9">
        <w:t xml:space="preserve"> </w:t>
      </w:r>
    </w:p>
    <w:p w14:paraId="09D253B3" w14:textId="6862B0CD" w:rsidR="000C1C42" w:rsidRDefault="0062690E" w:rsidP="00DE1C65">
      <w:pPr>
        <w:ind w:firstLine="720"/>
        <w:jc w:val="both"/>
      </w:pPr>
      <w:r>
        <w:t xml:space="preserve">The city of Columbus reported its first </w:t>
      </w:r>
      <w:r w:rsidR="00AD155A">
        <w:t xml:space="preserve">three </w:t>
      </w:r>
      <w:r>
        <w:t>case</w:t>
      </w:r>
      <w:r w:rsidR="00AD155A">
        <w:t>s</w:t>
      </w:r>
      <w:r>
        <w:t xml:space="preserve"> on March 9, 2020</w:t>
      </w:r>
      <w:r w:rsidR="008B3F6E">
        <w:t xml:space="preserve">; local authorities </w:t>
      </w:r>
      <w:r w:rsidR="003E04BF">
        <w:t xml:space="preserve">declared the state of emergency on March 11, 2020, and </w:t>
      </w:r>
      <w:r w:rsidR="008B3F6E">
        <w:t>enacted lockdown and curfew shortly after the date</w:t>
      </w:r>
      <w:r w:rsidR="00AD155A">
        <w:t xml:space="preserve"> </w:t>
      </w:r>
      <w:r w:rsidR="00AD155A">
        <w:fldChar w:fldCharType="begin"/>
      </w:r>
      <w:r w:rsidR="000970F2">
        <w:instrText xml:space="preserve"> ADDIN ZOTERO_ITEM CSL_CITATION {"citationID":"IacRDt4m","properties":{"formattedCitation":"(Chow, 2020)","plainCitation":"(Chow, 2020)","noteIndex":0},"citationItems":[{"id":1686,"uris":["http://zotero.org/users/9738374/items/Q7VJYEMW"],"itemData":{"id":1686,"type":"webpage","abstract":"The worldwide outbreak of the coronavirus disease known as COVID-19 has officially landed in Ohio with Gov. Mike DeWine (R-Ohio) immediately signing a…","container-title":"The Statehouse News Bureau","language":"en","note":"section: Government/Politics","title":"Ohio Confirms First Cases Of Coronavirus","URL":"https://www.statenews.org/government-politics/2020-03-09/ohio-confirms-first-cases-of-coronavirus","author":[{"family":"Chow","given":"Andy"}],"accessed":{"date-parts":[["2022",7,19]]},"issued":{"date-parts":[["2020",3,9]]}}}],"schema":"https://github.com/citation-style-language/schema/raw/master/csl-citation.json"} </w:instrText>
      </w:r>
      <w:r w:rsidR="00AD155A">
        <w:fldChar w:fldCharType="separate"/>
      </w:r>
      <w:r w:rsidR="000970F2" w:rsidRPr="000970F2">
        <w:rPr>
          <w:rFonts w:cs="Times New Roman"/>
        </w:rPr>
        <w:t>(Chow, 2020)</w:t>
      </w:r>
      <w:r w:rsidR="00AD155A">
        <w:fldChar w:fldCharType="end"/>
      </w:r>
      <w:r w:rsidR="00B9205C">
        <w:t>, which resulted in immediate decline of the ridership</w:t>
      </w:r>
      <w:r w:rsidR="00AD155A">
        <w:t xml:space="preserve"> </w:t>
      </w:r>
      <w:r w:rsidR="00AD155A">
        <w:fldChar w:fldCharType="begin"/>
      </w:r>
      <w:r w:rsidR="000609DA">
        <w:instrText xml:space="preserve"> ADDIN ZOTERO_ITEM CSL_CITATION {"citationID":"pKlM2Xku","properties":{"formattedCitation":"(Liu et al., 2020)","plainCitation":"(Liu et al., 2020)","noteIndex":0},"citationItems":[{"id":1667,"uris":["http://zotero.org/users/9738374/items/ULWA7KW8"],"itemData":{"id":1667,"type":"article-journal","container-title":"Plos one","ISSN":"1932-6203","issue":"11","journalAbbreviation":"Plos one","license":"All rights reserved","note":"publisher: Public Library of Science San Francisco, CA USA","page":"e0242476","title":"The impacts of COVID-19 pandemic on public transit demand in the United States","volume":"15","author":[{"family":"Liu","given":"Luyu"},{"family":"Miller","given":"Harvey J"},{"family":"Scheff","given":"Jonathan"}],"issued":{"date-parts":[["2020"]]}}}],"schema":"https://github.com/citation-style-language/schema/raw/master/csl-citation.json"} </w:instrText>
      </w:r>
      <w:r w:rsidR="00AD155A">
        <w:fldChar w:fldCharType="separate"/>
      </w:r>
      <w:r w:rsidR="000970F2" w:rsidRPr="000970F2">
        <w:rPr>
          <w:rFonts w:cs="Times New Roman"/>
        </w:rPr>
        <w:t>(Liu et al., 2020)</w:t>
      </w:r>
      <w:r w:rsidR="00AD155A">
        <w:fldChar w:fldCharType="end"/>
      </w:r>
      <w:r w:rsidR="00B9205C">
        <w:t xml:space="preserve">. The plunge in ridership also </w:t>
      </w:r>
      <w:r w:rsidR="005B018B">
        <w:t xml:space="preserve">led </w:t>
      </w:r>
      <w:r w:rsidR="00B9205C">
        <w:t xml:space="preserve">to service </w:t>
      </w:r>
      <w:r w:rsidR="005B018B">
        <w:t xml:space="preserve">cuts </w:t>
      </w:r>
      <w:r w:rsidR="00B9205C">
        <w:t>and schedule chang</w:t>
      </w:r>
      <w:r w:rsidR="001F3E44">
        <w:t>es</w:t>
      </w:r>
      <w:r w:rsidR="00B9205C">
        <w:t xml:space="preserve"> to adapt to staff shortage and economic difficulties</w:t>
      </w:r>
      <w:r w:rsidR="00A67B3B">
        <w:t xml:space="preserve"> </w:t>
      </w:r>
      <w:r w:rsidR="003E04BF">
        <w:fldChar w:fldCharType="begin"/>
      </w:r>
      <w:r w:rsidR="000970F2">
        <w:instrText xml:space="preserve"> ADDIN ZOTERO_ITEM CSL_CITATION {"citationID":"l0TyAwFh","properties":{"formattedCitation":"(Van Niel, 2021)","plainCitation":"(Van Niel, 2021)","noteIndex":0},"citationItems":[{"id":1689,"uris":["http://zotero.org/users/9738374/items/76422JCW"],"itemData":{"id":1689,"type":"webpage","abstract":"In addition to the fuel that powers the Central Ohio Transit Authority bus system, there is a workforce that guarantees patrons will arrive at their destination on time.","container-title":"The Lantern","language":"en-US","title":"COTA faces driver shortages, adjusts services","URL":"https://www.thelantern.com/2021/09/cota-faces-driver-shortages-adjusts-services/","author":[{"family":"Van Niel","given":"Lauren"}],"accessed":{"date-parts":[["2022",7,19]]},"issued":{"date-parts":[["2021",9,29]]}}}],"schema":"https://github.com/citation-style-language/schema/raw/master/csl-citation.json"} </w:instrText>
      </w:r>
      <w:r w:rsidR="003E04BF">
        <w:fldChar w:fldCharType="separate"/>
      </w:r>
      <w:r w:rsidR="000970F2" w:rsidRPr="000970F2">
        <w:rPr>
          <w:rFonts w:cs="Times New Roman"/>
        </w:rPr>
        <w:t>(Van Niel, 2021)</w:t>
      </w:r>
      <w:r w:rsidR="003E04BF">
        <w:fldChar w:fldCharType="end"/>
      </w:r>
      <w:r w:rsidR="008B3F6E">
        <w:t xml:space="preserve">. To investigate the distinctive impacts of different stages of the pandemic, we </w:t>
      </w:r>
      <w:r w:rsidR="00B9205C">
        <w:t xml:space="preserve">select all the Wednesdays during </w:t>
      </w:r>
      <w:r w:rsidR="005B018B">
        <w:t xml:space="preserve">the period of </w:t>
      </w:r>
      <w:r w:rsidR="00762F82">
        <w:t>March</w:t>
      </w:r>
      <w:r w:rsidR="003E04BF">
        <w:t xml:space="preserve"> 20</w:t>
      </w:r>
      <w:r w:rsidR="00467239">
        <w:t>19</w:t>
      </w:r>
      <w:r w:rsidR="005B018B">
        <w:t xml:space="preserve"> to January 2022</w:t>
      </w:r>
      <w:r w:rsidR="00B9205C">
        <w:t xml:space="preserve">. </w:t>
      </w:r>
      <w:r w:rsidR="00266F59">
        <w:t xml:space="preserve">We first calculate the </w:t>
      </w:r>
      <w:r w:rsidR="00266F59">
        <w:lastRenderedPageBreak/>
        <w:t xml:space="preserve">average realizable accessibility, i.e., the average number of accessible stops, and </w:t>
      </w:r>
      <w:r w:rsidR="005B018B">
        <w:t xml:space="preserve">the </w:t>
      </w:r>
      <w:r w:rsidR="00266F59">
        <w:t xml:space="preserve">accessibility reliability for each date. </w:t>
      </w:r>
    </w:p>
    <w:p w14:paraId="35E74E6D" w14:textId="409EBF29" w:rsidR="003117B5" w:rsidRDefault="00266F59" w:rsidP="00DE1C65">
      <w:pPr>
        <w:ind w:firstLine="720"/>
        <w:jc w:val="both"/>
      </w:pPr>
      <w:r>
        <w:t>To measure the robustness of the system</w:t>
      </w:r>
      <w:r w:rsidR="000C1C42">
        <w:t xml:space="preserve"> with respect to COVID</w:t>
      </w:r>
      <w:r>
        <w:t xml:space="preserve">, we calculate </w:t>
      </w:r>
      <w:r w:rsidR="008943BC">
        <w:t xml:space="preserve">the changing rate of realizable accessibility and </w:t>
      </w:r>
      <w:r>
        <w:t xml:space="preserve">the difference of accessibility </w:t>
      </w:r>
      <w:r w:rsidR="00041D4F">
        <w:t>unreliability between the first year of COVID (March 1</w:t>
      </w:r>
      <w:r w:rsidR="008943BC">
        <w:t xml:space="preserve">, </w:t>
      </w:r>
      <w:r w:rsidR="00041D4F">
        <w:t>2020 – March 1, 2021) and the year before COVID (March 1, 2019 – March 1, 2020)</w:t>
      </w:r>
      <w:r w:rsidR="007A0D66">
        <w:t xml:space="preserve">. </w:t>
      </w:r>
      <w:r w:rsidR="008943BC">
        <w:t>The two measures gauge the disruption’s impacts on accessibility and unreliability, which represent the extent and quality of the public transit service</w:t>
      </w:r>
      <w:r w:rsidR="002D7EEA">
        <w:t xml:space="preserve"> respectively</w:t>
      </w:r>
      <w:r w:rsidR="008943BC">
        <w:t xml:space="preserve">. </w:t>
      </w:r>
      <w:r w:rsidR="00025B83">
        <w:t>We map the two measures for every stop in the city of Columbus and explore their spatial pattern.</w:t>
      </w:r>
    </w:p>
    <w:p w14:paraId="556457AC" w14:textId="77777777" w:rsidR="00046794" w:rsidRDefault="00046794" w:rsidP="00DE1C65">
      <w:pPr>
        <w:spacing w:before="120" w:after="120"/>
        <w:jc w:val="both"/>
      </w:pPr>
    </w:p>
    <w:p w14:paraId="1EDCC9DF" w14:textId="5210A9EF" w:rsidR="00F14EAA" w:rsidRDefault="00F425EB" w:rsidP="00DE1C65">
      <w:pPr>
        <w:pStyle w:val="Heading1"/>
        <w:spacing w:before="120" w:after="120"/>
        <w:jc w:val="both"/>
      </w:pPr>
      <w:r>
        <w:t>Results</w:t>
      </w:r>
    </w:p>
    <w:p w14:paraId="6D393C9A" w14:textId="5D6CF6AF" w:rsidR="00F14EAA" w:rsidRDefault="0049051C" w:rsidP="00DE1C65">
      <w:pPr>
        <w:pStyle w:val="Heading2"/>
        <w:jc w:val="both"/>
      </w:pPr>
      <w:r>
        <w:t xml:space="preserve">Short-term Disruption: </w:t>
      </w:r>
      <w:r w:rsidR="00F14EAA">
        <w:t>Football games</w:t>
      </w:r>
    </w:p>
    <w:p w14:paraId="009C69AF" w14:textId="77777777" w:rsidR="00540EBC" w:rsidRDefault="006060D0" w:rsidP="00DE1C65">
      <w:pPr>
        <w:keepNext/>
        <w:spacing w:before="120" w:after="120"/>
        <w:jc w:val="both"/>
      </w:pPr>
      <w:r>
        <w:t xml:space="preserve">We calculate accessibility </w:t>
      </w:r>
      <w:r w:rsidR="008E2EEC">
        <w:t xml:space="preserve">and </w:t>
      </w:r>
      <w:r w:rsidR="00707F87">
        <w:t>un</w:t>
      </w:r>
      <w:r>
        <w:t xml:space="preserve">reliability of every </w:t>
      </w:r>
      <w:r w:rsidR="00E44B97">
        <w:t xml:space="preserve">stop and every </w:t>
      </w:r>
      <w:r>
        <w:t xml:space="preserve">hour from </w:t>
      </w:r>
      <w:r w:rsidR="00F425EB">
        <w:t>8:00 to 22:00</w:t>
      </w:r>
      <w:r>
        <w:t xml:space="preserve"> for every game day</w:t>
      </w:r>
      <w:r w:rsidR="00842C15">
        <w:t xml:space="preserve"> </w:t>
      </w:r>
      <w:r w:rsidR="00F425EB">
        <w:t xml:space="preserve">from </w:t>
      </w:r>
      <w:r w:rsidR="00842C15">
        <w:t>2018 to 2019</w:t>
      </w:r>
      <w:r>
        <w:t>.</w:t>
      </w:r>
      <w:r w:rsidR="00707F87">
        <w:t xml:space="preserve"> </w:t>
      </w:r>
    </w:p>
    <w:p w14:paraId="0654789E" w14:textId="27B5D803" w:rsidR="00540EBC" w:rsidRPr="007532CA" w:rsidRDefault="00540EBC" w:rsidP="00540EBC">
      <w:pPr>
        <w:keepNext/>
        <w:spacing w:before="120" w:after="120"/>
        <w:jc w:val="both"/>
        <w:rPr>
          <w:color w:val="5B9BD5" w:themeColor="accent5"/>
        </w:rPr>
      </w:pPr>
      <w:r w:rsidRPr="007532CA">
        <w:rPr>
          <w:color w:val="5B9BD5" w:themeColor="accent5"/>
        </w:rPr>
        <w:t xml:space="preserve">Table </w:t>
      </w:r>
      <w:r w:rsidRPr="007532CA">
        <w:rPr>
          <w:color w:val="5B9BD5" w:themeColor="accent5"/>
        </w:rPr>
        <w:fldChar w:fldCharType="begin"/>
      </w:r>
      <w:r w:rsidRPr="007532CA">
        <w:rPr>
          <w:color w:val="5B9BD5" w:themeColor="accent5"/>
        </w:rPr>
        <w:instrText xml:space="preserve"> SEQ Table \* ARABIC </w:instrText>
      </w:r>
      <w:r w:rsidRPr="007532CA">
        <w:rPr>
          <w:color w:val="5B9BD5" w:themeColor="accent5"/>
        </w:rPr>
        <w:fldChar w:fldCharType="separate"/>
      </w:r>
      <w:r w:rsidR="009E648A">
        <w:rPr>
          <w:noProof/>
          <w:color w:val="5B9BD5" w:themeColor="accent5"/>
        </w:rPr>
        <w:t>1</w:t>
      </w:r>
      <w:r w:rsidRPr="007532CA">
        <w:rPr>
          <w:color w:val="5B9BD5" w:themeColor="accent5"/>
        </w:rPr>
        <w:fldChar w:fldCharType="end"/>
      </w:r>
      <w:r w:rsidRPr="007532CA">
        <w:rPr>
          <w:color w:val="5B9BD5" w:themeColor="accent5"/>
        </w:rPr>
        <w:t>: Average scheduled accessibility, realizable accessibility, and unreliability for each game day.</w:t>
      </w:r>
    </w:p>
    <w:tbl>
      <w:tblPr>
        <w:tblStyle w:val="TableGrid"/>
        <w:tblW w:w="7821" w:type="dxa"/>
        <w:tblLook w:val="04A0" w:firstRow="1" w:lastRow="0" w:firstColumn="1" w:lastColumn="0" w:noHBand="0" w:noVBand="1"/>
      </w:tblPr>
      <w:tblGrid>
        <w:gridCol w:w="1480"/>
        <w:gridCol w:w="2420"/>
        <w:gridCol w:w="2580"/>
        <w:gridCol w:w="1341"/>
      </w:tblGrid>
      <w:tr w:rsidR="00540EBC" w:rsidRPr="00540EBC" w14:paraId="49252F1F" w14:textId="77777777" w:rsidTr="00540EBC">
        <w:trPr>
          <w:trHeight w:val="300"/>
        </w:trPr>
        <w:tc>
          <w:tcPr>
            <w:tcW w:w="1480" w:type="dxa"/>
            <w:noWrap/>
            <w:hideMark/>
          </w:tcPr>
          <w:p w14:paraId="6F663279" w14:textId="77777777" w:rsidR="00540EBC" w:rsidRPr="00540EBC" w:rsidRDefault="00540EBC" w:rsidP="00540EBC">
            <w:pPr>
              <w:jc w:val="center"/>
              <w:rPr>
                <w:rFonts w:eastAsia="Times New Roman" w:cs="Times New Roman"/>
                <w:sz w:val="20"/>
                <w:szCs w:val="24"/>
              </w:rPr>
            </w:pPr>
          </w:p>
        </w:tc>
        <w:tc>
          <w:tcPr>
            <w:tcW w:w="2420" w:type="dxa"/>
            <w:noWrap/>
            <w:hideMark/>
          </w:tcPr>
          <w:p w14:paraId="3EAB421F" w14:textId="728D6DC0"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Scheduled Accessibility</w:t>
            </w:r>
            <w:r w:rsidR="00992843">
              <w:rPr>
                <w:rFonts w:eastAsia="Times New Roman" w:cs="Times New Roman"/>
                <w:color w:val="000000"/>
                <w:sz w:val="22"/>
              </w:rPr>
              <w:t xml:space="preserve"> (# accessible stops)</w:t>
            </w:r>
          </w:p>
        </w:tc>
        <w:tc>
          <w:tcPr>
            <w:tcW w:w="2580" w:type="dxa"/>
            <w:noWrap/>
            <w:hideMark/>
          </w:tcPr>
          <w:p w14:paraId="4B1463F8" w14:textId="4D2F13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Realizable Accessibility</w:t>
            </w:r>
            <w:r w:rsidR="00992843">
              <w:rPr>
                <w:rFonts w:eastAsia="Times New Roman" w:cs="Times New Roman"/>
                <w:color w:val="000000"/>
                <w:sz w:val="22"/>
              </w:rPr>
              <w:t xml:space="preserve"> (# accessible stops)</w:t>
            </w:r>
          </w:p>
        </w:tc>
        <w:tc>
          <w:tcPr>
            <w:tcW w:w="1341" w:type="dxa"/>
            <w:noWrap/>
            <w:hideMark/>
          </w:tcPr>
          <w:p w14:paraId="684C109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Unreliability</w:t>
            </w:r>
          </w:p>
        </w:tc>
      </w:tr>
      <w:tr w:rsidR="00540EBC" w:rsidRPr="00540EBC" w14:paraId="5BB8A639" w14:textId="77777777" w:rsidTr="00540EBC">
        <w:trPr>
          <w:trHeight w:val="300"/>
        </w:trPr>
        <w:tc>
          <w:tcPr>
            <w:tcW w:w="1480" w:type="dxa"/>
            <w:noWrap/>
            <w:hideMark/>
          </w:tcPr>
          <w:p w14:paraId="328D8FE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9/1/2018</w:t>
            </w:r>
          </w:p>
        </w:tc>
        <w:tc>
          <w:tcPr>
            <w:tcW w:w="2420" w:type="dxa"/>
            <w:noWrap/>
            <w:hideMark/>
          </w:tcPr>
          <w:p w14:paraId="7BD764D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114576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153</w:t>
            </w:r>
          </w:p>
        </w:tc>
        <w:tc>
          <w:tcPr>
            <w:tcW w:w="1341" w:type="dxa"/>
            <w:noWrap/>
            <w:hideMark/>
          </w:tcPr>
          <w:p w14:paraId="30DE503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47.79%</w:t>
            </w:r>
          </w:p>
        </w:tc>
      </w:tr>
      <w:tr w:rsidR="00540EBC" w:rsidRPr="00540EBC" w14:paraId="00B5F197" w14:textId="77777777" w:rsidTr="00540EBC">
        <w:trPr>
          <w:trHeight w:val="300"/>
        </w:trPr>
        <w:tc>
          <w:tcPr>
            <w:tcW w:w="1480" w:type="dxa"/>
            <w:noWrap/>
            <w:hideMark/>
          </w:tcPr>
          <w:p w14:paraId="55CDBAC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9/8/2018</w:t>
            </w:r>
          </w:p>
        </w:tc>
        <w:tc>
          <w:tcPr>
            <w:tcW w:w="2420" w:type="dxa"/>
            <w:noWrap/>
            <w:hideMark/>
          </w:tcPr>
          <w:p w14:paraId="5083A84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65DC98C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158</w:t>
            </w:r>
          </w:p>
        </w:tc>
        <w:tc>
          <w:tcPr>
            <w:tcW w:w="1341" w:type="dxa"/>
            <w:noWrap/>
            <w:hideMark/>
          </w:tcPr>
          <w:p w14:paraId="5ADD8EA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42.23%</w:t>
            </w:r>
          </w:p>
        </w:tc>
      </w:tr>
      <w:tr w:rsidR="00540EBC" w:rsidRPr="00540EBC" w14:paraId="471CC89A" w14:textId="77777777" w:rsidTr="00540EBC">
        <w:trPr>
          <w:trHeight w:val="300"/>
        </w:trPr>
        <w:tc>
          <w:tcPr>
            <w:tcW w:w="1480" w:type="dxa"/>
            <w:noWrap/>
            <w:hideMark/>
          </w:tcPr>
          <w:p w14:paraId="5F01D05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9/22/2018</w:t>
            </w:r>
          </w:p>
        </w:tc>
        <w:tc>
          <w:tcPr>
            <w:tcW w:w="2420" w:type="dxa"/>
            <w:noWrap/>
            <w:hideMark/>
          </w:tcPr>
          <w:p w14:paraId="63A1C8E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50A55FE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157</w:t>
            </w:r>
          </w:p>
        </w:tc>
        <w:tc>
          <w:tcPr>
            <w:tcW w:w="1341" w:type="dxa"/>
            <w:noWrap/>
            <w:hideMark/>
          </w:tcPr>
          <w:p w14:paraId="735CB87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42.28%</w:t>
            </w:r>
          </w:p>
        </w:tc>
      </w:tr>
      <w:tr w:rsidR="00540EBC" w:rsidRPr="00540EBC" w14:paraId="6253B3DD" w14:textId="77777777" w:rsidTr="00540EBC">
        <w:trPr>
          <w:trHeight w:val="300"/>
        </w:trPr>
        <w:tc>
          <w:tcPr>
            <w:tcW w:w="1480" w:type="dxa"/>
            <w:noWrap/>
            <w:hideMark/>
          </w:tcPr>
          <w:p w14:paraId="3648980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10/6/2018</w:t>
            </w:r>
          </w:p>
        </w:tc>
        <w:tc>
          <w:tcPr>
            <w:tcW w:w="2420" w:type="dxa"/>
            <w:noWrap/>
            <w:hideMark/>
          </w:tcPr>
          <w:p w14:paraId="19FD4DD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259EF56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151</w:t>
            </w:r>
          </w:p>
        </w:tc>
        <w:tc>
          <w:tcPr>
            <w:tcW w:w="1341" w:type="dxa"/>
            <w:noWrap/>
            <w:hideMark/>
          </w:tcPr>
          <w:p w14:paraId="5E39969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47.93%</w:t>
            </w:r>
          </w:p>
        </w:tc>
      </w:tr>
      <w:tr w:rsidR="00540EBC" w:rsidRPr="00540EBC" w14:paraId="03A3C616" w14:textId="77777777" w:rsidTr="00540EBC">
        <w:trPr>
          <w:trHeight w:val="300"/>
        </w:trPr>
        <w:tc>
          <w:tcPr>
            <w:tcW w:w="1480" w:type="dxa"/>
            <w:noWrap/>
            <w:hideMark/>
          </w:tcPr>
          <w:p w14:paraId="4028134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10/13/2018</w:t>
            </w:r>
          </w:p>
        </w:tc>
        <w:tc>
          <w:tcPr>
            <w:tcW w:w="2420" w:type="dxa"/>
            <w:noWrap/>
            <w:hideMark/>
          </w:tcPr>
          <w:p w14:paraId="5C787D8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224</w:t>
            </w:r>
          </w:p>
        </w:tc>
        <w:tc>
          <w:tcPr>
            <w:tcW w:w="2580" w:type="dxa"/>
            <w:noWrap/>
            <w:hideMark/>
          </w:tcPr>
          <w:p w14:paraId="1573C19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162</w:t>
            </w:r>
          </w:p>
        </w:tc>
        <w:tc>
          <w:tcPr>
            <w:tcW w:w="1341" w:type="dxa"/>
            <w:noWrap/>
            <w:hideMark/>
          </w:tcPr>
          <w:p w14:paraId="14D67DC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37.99%</w:t>
            </w:r>
          </w:p>
        </w:tc>
      </w:tr>
      <w:tr w:rsidR="00540EBC" w:rsidRPr="00540EBC" w14:paraId="5D76C32F" w14:textId="77777777" w:rsidTr="00540EBC">
        <w:trPr>
          <w:trHeight w:val="300"/>
        </w:trPr>
        <w:tc>
          <w:tcPr>
            <w:tcW w:w="1480" w:type="dxa"/>
            <w:noWrap/>
            <w:hideMark/>
          </w:tcPr>
          <w:p w14:paraId="3CF2F376"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11/3/2018</w:t>
            </w:r>
          </w:p>
        </w:tc>
        <w:tc>
          <w:tcPr>
            <w:tcW w:w="2420" w:type="dxa"/>
            <w:noWrap/>
            <w:hideMark/>
          </w:tcPr>
          <w:p w14:paraId="4F72DBE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046BAF5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159</w:t>
            </w:r>
          </w:p>
        </w:tc>
        <w:tc>
          <w:tcPr>
            <w:tcW w:w="1341" w:type="dxa"/>
            <w:noWrap/>
            <w:hideMark/>
          </w:tcPr>
          <w:p w14:paraId="3232AF2B"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42.10%</w:t>
            </w:r>
          </w:p>
        </w:tc>
      </w:tr>
      <w:tr w:rsidR="00540EBC" w:rsidRPr="00540EBC" w14:paraId="68936E4D" w14:textId="77777777" w:rsidTr="00540EBC">
        <w:trPr>
          <w:trHeight w:val="300"/>
        </w:trPr>
        <w:tc>
          <w:tcPr>
            <w:tcW w:w="1480" w:type="dxa"/>
            <w:noWrap/>
            <w:hideMark/>
          </w:tcPr>
          <w:p w14:paraId="302AD59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11/24/2018</w:t>
            </w:r>
          </w:p>
        </w:tc>
        <w:tc>
          <w:tcPr>
            <w:tcW w:w="2420" w:type="dxa"/>
            <w:noWrap/>
            <w:hideMark/>
          </w:tcPr>
          <w:p w14:paraId="7651C55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225</w:t>
            </w:r>
          </w:p>
        </w:tc>
        <w:tc>
          <w:tcPr>
            <w:tcW w:w="2580" w:type="dxa"/>
            <w:noWrap/>
            <w:hideMark/>
          </w:tcPr>
          <w:p w14:paraId="3A0B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167</w:t>
            </w:r>
          </w:p>
        </w:tc>
        <w:tc>
          <w:tcPr>
            <w:tcW w:w="1341" w:type="dxa"/>
            <w:noWrap/>
            <w:hideMark/>
          </w:tcPr>
          <w:p w14:paraId="6EEF2CB7"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34.83%</w:t>
            </w:r>
          </w:p>
        </w:tc>
      </w:tr>
      <w:tr w:rsidR="00540EBC" w:rsidRPr="00540EBC" w14:paraId="246A7F85" w14:textId="77777777" w:rsidTr="00540EBC">
        <w:trPr>
          <w:trHeight w:val="300"/>
        </w:trPr>
        <w:tc>
          <w:tcPr>
            <w:tcW w:w="1480" w:type="dxa"/>
            <w:noWrap/>
            <w:hideMark/>
          </w:tcPr>
          <w:p w14:paraId="7AFB69B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9/7/2019</w:t>
            </w:r>
          </w:p>
        </w:tc>
        <w:tc>
          <w:tcPr>
            <w:tcW w:w="2420" w:type="dxa"/>
            <w:noWrap/>
            <w:hideMark/>
          </w:tcPr>
          <w:p w14:paraId="1A12B6D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204</w:t>
            </w:r>
          </w:p>
        </w:tc>
        <w:tc>
          <w:tcPr>
            <w:tcW w:w="2580" w:type="dxa"/>
            <w:noWrap/>
            <w:hideMark/>
          </w:tcPr>
          <w:p w14:paraId="5AFC5228"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139</w:t>
            </w:r>
          </w:p>
        </w:tc>
        <w:tc>
          <w:tcPr>
            <w:tcW w:w="1341" w:type="dxa"/>
            <w:noWrap/>
            <w:hideMark/>
          </w:tcPr>
          <w:p w14:paraId="1CE8A76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47.22%</w:t>
            </w:r>
          </w:p>
        </w:tc>
      </w:tr>
      <w:tr w:rsidR="00540EBC" w:rsidRPr="00540EBC" w14:paraId="48415DF2" w14:textId="77777777" w:rsidTr="00540EBC">
        <w:trPr>
          <w:trHeight w:val="300"/>
        </w:trPr>
        <w:tc>
          <w:tcPr>
            <w:tcW w:w="1480" w:type="dxa"/>
            <w:noWrap/>
            <w:hideMark/>
          </w:tcPr>
          <w:p w14:paraId="24AAE32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9/21/2019</w:t>
            </w:r>
          </w:p>
        </w:tc>
        <w:tc>
          <w:tcPr>
            <w:tcW w:w="2420" w:type="dxa"/>
            <w:noWrap/>
            <w:hideMark/>
          </w:tcPr>
          <w:p w14:paraId="4AD89D0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194</w:t>
            </w:r>
          </w:p>
        </w:tc>
        <w:tc>
          <w:tcPr>
            <w:tcW w:w="2580" w:type="dxa"/>
            <w:noWrap/>
            <w:hideMark/>
          </w:tcPr>
          <w:p w14:paraId="730D74FA"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133</w:t>
            </w:r>
          </w:p>
        </w:tc>
        <w:tc>
          <w:tcPr>
            <w:tcW w:w="1341" w:type="dxa"/>
            <w:noWrap/>
            <w:hideMark/>
          </w:tcPr>
          <w:p w14:paraId="664D8DA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45.36%</w:t>
            </w:r>
          </w:p>
        </w:tc>
      </w:tr>
      <w:tr w:rsidR="00540EBC" w:rsidRPr="00540EBC" w14:paraId="3D72B33F" w14:textId="77777777" w:rsidTr="00540EBC">
        <w:trPr>
          <w:trHeight w:val="300"/>
        </w:trPr>
        <w:tc>
          <w:tcPr>
            <w:tcW w:w="1480" w:type="dxa"/>
            <w:noWrap/>
            <w:hideMark/>
          </w:tcPr>
          <w:p w14:paraId="0EBDF1E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10/5/2019</w:t>
            </w:r>
          </w:p>
        </w:tc>
        <w:tc>
          <w:tcPr>
            <w:tcW w:w="2420" w:type="dxa"/>
            <w:noWrap/>
            <w:hideMark/>
          </w:tcPr>
          <w:p w14:paraId="27F6988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214</w:t>
            </w:r>
          </w:p>
        </w:tc>
        <w:tc>
          <w:tcPr>
            <w:tcW w:w="2580" w:type="dxa"/>
            <w:noWrap/>
            <w:hideMark/>
          </w:tcPr>
          <w:p w14:paraId="3A45D91E"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145</w:t>
            </w:r>
          </w:p>
        </w:tc>
        <w:tc>
          <w:tcPr>
            <w:tcW w:w="1341" w:type="dxa"/>
            <w:noWrap/>
            <w:hideMark/>
          </w:tcPr>
          <w:p w14:paraId="24A73395"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47.41%</w:t>
            </w:r>
          </w:p>
        </w:tc>
      </w:tr>
      <w:tr w:rsidR="00540EBC" w:rsidRPr="00540EBC" w14:paraId="51606F88" w14:textId="77777777" w:rsidTr="00540EBC">
        <w:trPr>
          <w:trHeight w:val="300"/>
        </w:trPr>
        <w:tc>
          <w:tcPr>
            <w:tcW w:w="1480" w:type="dxa"/>
            <w:noWrap/>
            <w:hideMark/>
          </w:tcPr>
          <w:p w14:paraId="745342BD"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10/26/2019</w:t>
            </w:r>
          </w:p>
        </w:tc>
        <w:tc>
          <w:tcPr>
            <w:tcW w:w="2420" w:type="dxa"/>
            <w:noWrap/>
            <w:hideMark/>
          </w:tcPr>
          <w:p w14:paraId="3934381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187</w:t>
            </w:r>
          </w:p>
        </w:tc>
        <w:tc>
          <w:tcPr>
            <w:tcW w:w="2580" w:type="dxa"/>
            <w:noWrap/>
            <w:hideMark/>
          </w:tcPr>
          <w:p w14:paraId="23594F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131</w:t>
            </w:r>
          </w:p>
        </w:tc>
        <w:tc>
          <w:tcPr>
            <w:tcW w:w="1341" w:type="dxa"/>
            <w:noWrap/>
            <w:hideMark/>
          </w:tcPr>
          <w:p w14:paraId="345C3B6C"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42.91%</w:t>
            </w:r>
          </w:p>
        </w:tc>
      </w:tr>
      <w:tr w:rsidR="00540EBC" w:rsidRPr="00540EBC" w14:paraId="2C7FB127" w14:textId="77777777" w:rsidTr="00540EBC">
        <w:trPr>
          <w:trHeight w:val="300"/>
        </w:trPr>
        <w:tc>
          <w:tcPr>
            <w:tcW w:w="1480" w:type="dxa"/>
            <w:noWrap/>
            <w:hideMark/>
          </w:tcPr>
          <w:p w14:paraId="7BA3915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11/9/2019</w:t>
            </w:r>
          </w:p>
        </w:tc>
        <w:tc>
          <w:tcPr>
            <w:tcW w:w="2420" w:type="dxa"/>
            <w:noWrap/>
            <w:hideMark/>
          </w:tcPr>
          <w:p w14:paraId="4D0AB341"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188</w:t>
            </w:r>
          </w:p>
        </w:tc>
        <w:tc>
          <w:tcPr>
            <w:tcW w:w="2580" w:type="dxa"/>
            <w:noWrap/>
            <w:hideMark/>
          </w:tcPr>
          <w:p w14:paraId="2E8BB4EF"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136</w:t>
            </w:r>
          </w:p>
        </w:tc>
        <w:tc>
          <w:tcPr>
            <w:tcW w:w="1341" w:type="dxa"/>
            <w:noWrap/>
            <w:hideMark/>
          </w:tcPr>
          <w:p w14:paraId="40A8F304"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37.73%</w:t>
            </w:r>
          </w:p>
        </w:tc>
      </w:tr>
      <w:tr w:rsidR="00540EBC" w:rsidRPr="00540EBC" w14:paraId="05AE5DAC" w14:textId="77777777" w:rsidTr="00540EBC">
        <w:trPr>
          <w:trHeight w:val="300"/>
        </w:trPr>
        <w:tc>
          <w:tcPr>
            <w:tcW w:w="1480" w:type="dxa"/>
            <w:noWrap/>
            <w:hideMark/>
          </w:tcPr>
          <w:p w14:paraId="39BBF0B2"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11/23/2019</w:t>
            </w:r>
          </w:p>
        </w:tc>
        <w:tc>
          <w:tcPr>
            <w:tcW w:w="2420" w:type="dxa"/>
            <w:noWrap/>
            <w:hideMark/>
          </w:tcPr>
          <w:p w14:paraId="7A0DBA19"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203</w:t>
            </w:r>
          </w:p>
        </w:tc>
        <w:tc>
          <w:tcPr>
            <w:tcW w:w="2580" w:type="dxa"/>
            <w:noWrap/>
            <w:hideMark/>
          </w:tcPr>
          <w:p w14:paraId="7BA93E53"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144</w:t>
            </w:r>
          </w:p>
        </w:tc>
        <w:tc>
          <w:tcPr>
            <w:tcW w:w="1341" w:type="dxa"/>
            <w:noWrap/>
            <w:hideMark/>
          </w:tcPr>
          <w:p w14:paraId="26C8F010" w14:textId="77777777" w:rsidR="00540EBC" w:rsidRPr="00540EBC" w:rsidRDefault="00540EBC" w:rsidP="00540EBC">
            <w:pPr>
              <w:jc w:val="center"/>
              <w:rPr>
                <w:rFonts w:eastAsia="Times New Roman" w:cs="Times New Roman"/>
                <w:color w:val="000000"/>
                <w:sz w:val="22"/>
              </w:rPr>
            </w:pPr>
            <w:r w:rsidRPr="00540EBC">
              <w:rPr>
                <w:rFonts w:eastAsia="Times New Roman" w:cs="Times New Roman"/>
                <w:color w:val="000000"/>
                <w:sz w:val="22"/>
              </w:rPr>
              <w:t>41.00%</w:t>
            </w:r>
          </w:p>
        </w:tc>
      </w:tr>
    </w:tbl>
    <w:p w14:paraId="5B651B21" w14:textId="0CE29E2A" w:rsidR="006060D0" w:rsidRDefault="00707F87" w:rsidP="00DE1C65">
      <w:pPr>
        <w:keepNext/>
        <w:spacing w:before="120" w:after="120"/>
        <w:jc w:val="both"/>
      </w:pPr>
      <w:r>
        <w:t xml:space="preserve">We aggregate all </w:t>
      </w:r>
      <w:r w:rsidR="00F425EB">
        <w:t xml:space="preserve">game </w:t>
      </w:r>
      <w:r>
        <w:t xml:space="preserve">days based on their start time; </w:t>
      </w:r>
      <w:r>
        <w:fldChar w:fldCharType="begin"/>
      </w:r>
      <w:r>
        <w:instrText xml:space="preserve"> REF _Ref109222387 \h </w:instrText>
      </w:r>
      <w:r w:rsidR="00DE1C65">
        <w:instrText xml:space="preserve"> \* MERGEFORMAT </w:instrText>
      </w:r>
      <w:r>
        <w:fldChar w:fldCharType="separate"/>
      </w:r>
      <w:r w:rsidR="003A0D27">
        <w:t>Figure 2</w:t>
      </w:r>
      <w:r>
        <w:fldChar w:fldCharType="end"/>
      </w:r>
      <w:r>
        <w:t xml:space="preserve"> shows the hourly profile of the average accessibility unreliability</w:t>
      </w:r>
      <w:r w:rsidR="00842C15">
        <w:t>.</w:t>
      </w:r>
      <w:r w:rsidR="006824AC">
        <w:t xml:space="preserve"> </w:t>
      </w:r>
      <w:r w:rsidR="009B6BC2">
        <w:t xml:space="preserve">Higher unreliability means that the deviation of realizable accessibility from the scheduled accessibility is larger; for example, unreliability of 100% means that system users can only access half of the stops in the scheduled scenario. </w:t>
      </w:r>
      <w:r w:rsidR="006824AC">
        <w:t>All game days</w:t>
      </w:r>
      <w:r w:rsidR="004E7EFC">
        <w:t>,</w:t>
      </w:r>
      <w:r w:rsidR="006824AC">
        <w:t xml:space="preserve"> except the </w:t>
      </w:r>
      <w:r w:rsidR="005079EA">
        <w:t>19:30</w:t>
      </w:r>
      <w:r w:rsidR="006824AC">
        <w:t xml:space="preserve"> game</w:t>
      </w:r>
      <w:r w:rsidR="004E7EFC">
        <w:t xml:space="preserve"> (discussed later),</w:t>
      </w:r>
      <w:r w:rsidR="006824AC">
        <w:t xml:space="preserve"> have two unreliability peaks before and </w:t>
      </w:r>
      <w:r w:rsidR="004E7EFC">
        <w:t xml:space="preserve">after the game, which represent the traffic to and from the stadium respectively. </w:t>
      </w:r>
      <w:r w:rsidR="003A0D27" w:rsidRPr="003A0D27">
        <w:rPr>
          <w:color w:val="5B9BD5" w:themeColor="accent5"/>
        </w:rPr>
        <w:lastRenderedPageBreak/>
        <w:t>Therefore, we name the unreliability peak before game before-game peak and the unreliability peak after game after-game peak.</w:t>
      </w:r>
    </w:p>
    <w:p w14:paraId="2BE6BF7E" w14:textId="1E6D2D43" w:rsidR="006060D0" w:rsidRDefault="00031C2C" w:rsidP="00DE1C65">
      <w:pPr>
        <w:keepNext/>
        <w:spacing w:before="120" w:after="120"/>
        <w:jc w:val="both"/>
      </w:pPr>
      <w:r>
        <w:rPr>
          <w:noProof/>
        </w:rPr>
        <w:drawing>
          <wp:inline distT="0" distB="0" distL="0" distR="0" wp14:anchorId="3C0CEE36" wp14:editId="2510F4D2">
            <wp:extent cx="5480685" cy="54806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480685" cy="5480685"/>
                    </a:xfrm>
                    <a:prstGeom prst="rect">
                      <a:avLst/>
                    </a:prstGeom>
                    <a:noFill/>
                    <a:ln>
                      <a:noFill/>
                    </a:ln>
                  </pic:spPr>
                </pic:pic>
              </a:graphicData>
            </a:graphic>
          </wp:inline>
        </w:drawing>
      </w:r>
    </w:p>
    <w:p w14:paraId="0A1B35A8" w14:textId="6470D6AB" w:rsidR="00F14EAA" w:rsidRDefault="006060D0" w:rsidP="00DE1C65">
      <w:pPr>
        <w:spacing w:before="120" w:after="120"/>
        <w:jc w:val="both"/>
      </w:pPr>
      <w:bookmarkStart w:id="5" w:name="_Ref109222387"/>
      <w:r>
        <w:t xml:space="preserve">Figure </w:t>
      </w:r>
      <w:r w:rsidR="00000000">
        <w:fldChar w:fldCharType="begin"/>
      </w:r>
      <w:r w:rsidR="00000000">
        <w:instrText xml:space="preserve"> SEQ Figure \* ARABIC </w:instrText>
      </w:r>
      <w:r w:rsidR="00000000">
        <w:fldChar w:fldCharType="separate"/>
      </w:r>
      <w:r w:rsidR="003A0D27">
        <w:rPr>
          <w:noProof/>
        </w:rPr>
        <w:t>2</w:t>
      </w:r>
      <w:r w:rsidR="00000000">
        <w:rPr>
          <w:noProof/>
        </w:rPr>
        <w:fldChar w:fldCharType="end"/>
      </w:r>
      <w:bookmarkEnd w:id="5"/>
      <w:r>
        <w:t xml:space="preserve">: </w:t>
      </w:r>
      <w:r w:rsidR="000459EB">
        <w:t xml:space="preserve">Average </w:t>
      </w:r>
      <w:r>
        <w:t xml:space="preserve">hourly profile of accessibility unreliability in three different </w:t>
      </w:r>
      <w:r w:rsidR="00707F87">
        <w:t xml:space="preserve">game start time slots. Black line indicates game start </w:t>
      </w:r>
      <w:r w:rsidR="0092297E">
        <w:t xml:space="preserve">and end </w:t>
      </w:r>
      <w:r w:rsidR="00707F87">
        <w:t xml:space="preserve">time. </w:t>
      </w:r>
      <w:r w:rsidR="00561FD1">
        <w:t xml:space="preserve">Note that the </w:t>
      </w:r>
      <w:r w:rsidR="00133C2B">
        <w:t>19</w:t>
      </w:r>
      <w:r w:rsidR="00561FD1">
        <w:t xml:space="preserve">:30 </w:t>
      </w:r>
      <w:r w:rsidR="00261DF5">
        <w:t xml:space="preserve">game </w:t>
      </w:r>
      <w:r w:rsidR="00561FD1">
        <w:t xml:space="preserve">ended at </w:t>
      </w:r>
      <w:r w:rsidR="00133C2B">
        <w:t>23</w:t>
      </w:r>
      <w:r w:rsidR="00561FD1">
        <w:t>:03, which is outside the scale of the graph</w:t>
      </w:r>
      <w:r w:rsidR="00446373">
        <w:t xml:space="preserve"> and normal operation hours</w:t>
      </w:r>
      <w:r w:rsidR="00561FD1">
        <w:t>.</w:t>
      </w:r>
    </w:p>
    <w:p w14:paraId="4EBA16EF" w14:textId="532A98E5" w:rsidR="001351E2" w:rsidRDefault="00F05F8C" w:rsidP="00DE1C65">
      <w:pPr>
        <w:spacing w:before="120" w:after="120"/>
        <w:jc w:val="both"/>
      </w:pPr>
      <w:r>
        <w:tab/>
      </w:r>
      <w:r w:rsidR="00CA7545">
        <w:t xml:space="preserve">Several phenomena prove that the peaks in game days are not random or caused by </w:t>
      </w:r>
      <w:r w:rsidR="00CE2107">
        <w:t xml:space="preserve">ordinary </w:t>
      </w:r>
      <w:r w:rsidR="00CA7545">
        <w:t xml:space="preserve">commuting traffic. </w:t>
      </w:r>
      <w:r w:rsidR="00E2674F">
        <w:fldChar w:fldCharType="begin"/>
      </w:r>
      <w:r w:rsidR="00E2674F">
        <w:instrText xml:space="preserve"> REF _Ref109225481 \h </w:instrText>
      </w:r>
      <w:r w:rsidR="00DE1C65">
        <w:instrText xml:space="preserve"> \* MERGEFORMAT </w:instrText>
      </w:r>
      <w:r w:rsidR="00E2674F">
        <w:fldChar w:fldCharType="separate"/>
      </w:r>
      <w:r w:rsidR="003A0D27">
        <w:t>Figure 3</w:t>
      </w:r>
      <w:r w:rsidR="00E2674F">
        <w:fldChar w:fldCharType="end"/>
      </w:r>
      <w:r w:rsidR="00E2674F">
        <w:t xml:space="preserve"> visualizes </w:t>
      </w:r>
      <w:r w:rsidR="003A0D27">
        <w:t xml:space="preserve">the hour </w:t>
      </w:r>
      <w:r w:rsidR="00E2674F">
        <w:t>the relationship between the positions of the two peaks and the game start</w:t>
      </w:r>
      <w:r w:rsidR="00A02021">
        <w:t xml:space="preserve"> and end</w:t>
      </w:r>
      <w:r w:rsidR="00E2674F">
        <w:t xml:space="preserve"> time. We can clearly witness that the position</w:t>
      </w:r>
      <w:r w:rsidR="006278CF">
        <w:t>s</w:t>
      </w:r>
      <w:r w:rsidR="00E2674F">
        <w:t xml:space="preserve"> of the peaks </w:t>
      </w:r>
      <w:r w:rsidR="006278CF">
        <w:t>are</w:t>
      </w:r>
      <w:r w:rsidR="00E2674F">
        <w:t xml:space="preserve"> shifting along with the </w:t>
      </w:r>
      <w:r w:rsidR="00B22B7E">
        <w:t xml:space="preserve">changing </w:t>
      </w:r>
      <w:r w:rsidR="00E2674F">
        <w:t xml:space="preserve">game start time. </w:t>
      </w:r>
      <w:r w:rsidR="001351E2">
        <w:t>The consistency</w:t>
      </w:r>
      <w:r w:rsidR="00B22B7E">
        <w:t xml:space="preserve"> </w:t>
      </w:r>
      <w:r w:rsidR="001351E2">
        <w:t xml:space="preserve">strongly suggests that </w:t>
      </w:r>
      <w:r w:rsidR="00B22B7E">
        <w:t xml:space="preserve">the peaks are caused by the football games. </w:t>
      </w:r>
      <w:r w:rsidR="00027E86">
        <w:fldChar w:fldCharType="begin"/>
      </w:r>
      <w:r w:rsidR="00027E86">
        <w:instrText xml:space="preserve"> REF _Ref109295179 \h </w:instrText>
      </w:r>
      <w:r w:rsidR="00DE1C65">
        <w:instrText xml:space="preserve"> \* MERGEFORMAT </w:instrText>
      </w:r>
      <w:r w:rsidR="00027E86">
        <w:fldChar w:fldCharType="separate"/>
      </w:r>
      <w:r w:rsidR="003A0D27">
        <w:t>Figure 4</w:t>
      </w:r>
      <w:r w:rsidR="00027E86">
        <w:fldChar w:fldCharType="end"/>
      </w:r>
      <w:r w:rsidR="0049051C">
        <w:t xml:space="preserve">, moreover, </w:t>
      </w:r>
      <w:r w:rsidR="00AC0647">
        <w:t xml:space="preserve">reaffirms </w:t>
      </w:r>
      <w:r w:rsidR="0049051C">
        <w:t xml:space="preserve">this </w:t>
      </w:r>
      <w:r w:rsidR="00D643D4">
        <w:t xml:space="preserve">correlation </w:t>
      </w:r>
      <w:r w:rsidR="0049051C">
        <w:t>between football games and unreliability. The graph</w:t>
      </w:r>
      <w:r w:rsidR="00027E86">
        <w:t xml:space="preserve"> shows the hourly profile of accessibility unreliability for </w:t>
      </w:r>
      <w:r w:rsidR="005806D2">
        <w:t xml:space="preserve">home game, </w:t>
      </w:r>
      <w:r w:rsidR="00307FB7">
        <w:t>away game</w:t>
      </w:r>
      <w:r w:rsidR="005806D2">
        <w:t>,</w:t>
      </w:r>
      <w:r w:rsidR="00307FB7">
        <w:t xml:space="preserve"> and </w:t>
      </w:r>
      <w:r w:rsidR="00027E86">
        <w:t xml:space="preserve">non-game days </w:t>
      </w:r>
      <w:r w:rsidR="00027E86">
        <w:lastRenderedPageBreak/>
        <w:t xml:space="preserve">in the same </w:t>
      </w:r>
      <w:proofErr w:type="gramStart"/>
      <w:r w:rsidR="00027E86">
        <w:t>time period</w:t>
      </w:r>
      <w:proofErr w:type="gramEnd"/>
      <w:r w:rsidR="00027E86">
        <w:t xml:space="preserve">. </w:t>
      </w:r>
      <w:r w:rsidR="00D84CE5">
        <w:t xml:space="preserve">The unreliability in home game days is higher than away game days and non-game days, while away game days are higher than non-game days. </w:t>
      </w:r>
    </w:p>
    <w:p w14:paraId="326B18A7" w14:textId="6550B60A" w:rsidR="006C7A65" w:rsidRDefault="00046794" w:rsidP="00DE1C65">
      <w:pPr>
        <w:spacing w:before="120" w:after="120"/>
        <w:jc w:val="both"/>
      </w:pPr>
      <w:r>
        <w:tab/>
        <w:t xml:space="preserve">We also measure the two factors of resilience as we introduce in the background </w:t>
      </w:r>
      <w:r w:rsidR="003C4D56">
        <w:t xml:space="preserve">and method </w:t>
      </w:r>
      <w:r>
        <w:t xml:space="preserve">section, namely robustness and recoverability. </w:t>
      </w:r>
      <w:r w:rsidR="00057396">
        <w:t xml:space="preserve">In </w:t>
      </w:r>
      <w:r w:rsidR="00795D64">
        <w:t>term of robustness</w:t>
      </w:r>
      <w:r w:rsidR="00057396">
        <w:t xml:space="preserve">, unreliability at the before-game peak is 8.7% </w:t>
      </w:r>
      <w:r w:rsidR="008260F2">
        <w:t xml:space="preserve">higher </w:t>
      </w:r>
      <w:r w:rsidR="00057396">
        <w:t xml:space="preserve">than the </w:t>
      </w:r>
      <w:r w:rsidR="008260F2">
        <w:t xml:space="preserve">average, while unreliability at the after-game peak is 25.4% higher than the average, showing </w:t>
      </w:r>
      <w:r w:rsidR="0028121F">
        <w:t xml:space="preserve">the impact </w:t>
      </w:r>
      <w:r w:rsidR="008260F2">
        <w:t>on</w:t>
      </w:r>
      <w:r w:rsidR="00795D64">
        <w:t xml:space="preserve"> transit service’s reliability. In term of recoverability, the duration of football games’ impact, i.e., the gap between before- and after-game peaks, is 6.8 hours.</w:t>
      </w:r>
      <w:r w:rsidR="006C7A65">
        <w:t xml:space="preserve"> Note that this measure </w:t>
      </w:r>
      <w:r w:rsidR="008F2510">
        <w:t>does</w:t>
      </w:r>
      <w:r w:rsidR="006C7A65">
        <w:t xml:space="preserve"> not completely encompass all the affected period, as the traffic form</w:t>
      </w:r>
      <w:r w:rsidR="00326DE8">
        <w:t>s</w:t>
      </w:r>
      <w:r w:rsidR="006C7A65">
        <w:t xml:space="preserve"> before the peak; instead, it reflects the most affected period and the core of the disruption. </w:t>
      </w:r>
    </w:p>
    <w:p w14:paraId="1310A499" w14:textId="1545EC35" w:rsidR="0005182D" w:rsidRDefault="008A083C" w:rsidP="006C7A65">
      <w:pPr>
        <w:spacing w:before="120" w:after="120"/>
        <w:ind w:firstLine="720"/>
        <w:jc w:val="both"/>
      </w:pPr>
      <w:r>
        <w:t xml:space="preserve">We can also divide the </w:t>
      </w:r>
      <w:r w:rsidR="00662EF3">
        <w:t xml:space="preserve">whole period </w:t>
      </w:r>
      <w:r>
        <w:t xml:space="preserve">into </w:t>
      </w:r>
      <w:r w:rsidR="00662EF3">
        <w:t xml:space="preserve">three sections: 1) </w:t>
      </w:r>
      <w:r>
        <w:t xml:space="preserve">before-game gap, i.e., the </w:t>
      </w:r>
      <w:r w:rsidR="00662EF3">
        <w:t>gap between the before-game peak and the game start, 2) game duration, and 3) after-game gap, i.e., the gap between the game end and the after-game peak. The average before-game gap is 2.2 hours, and average after-game</w:t>
      </w:r>
      <w:r w:rsidR="00ED0E89">
        <w:t xml:space="preserve"> gap</w:t>
      </w:r>
      <w:r w:rsidR="00662EF3">
        <w:t xml:space="preserve"> is 1.1 hours. </w:t>
      </w:r>
      <w:r w:rsidR="009A39CE">
        <w:t xml:space="preserve">Note that there is no after-game peak in Oct 5, 2019 from the third graph in </w:t>
      </w:r>
      <w:r w:rsidR="009A39CE">
        <w:fldChar w:fldCharType="begin"/>
      </w:r>
      <w:r w:rsidR="009A39CE">
        <w:instrText xml:space="preserve"> REF _Ref109222387 \h </w:instrText>
      </w:r>
      <w:r w:rsidR="00DE1C65">
        <w:instrText xml:space="preserve"> \* MERGEFORMAT </w:instrText>
      </w:r>
      <w:r w:rsidR="009A39CE">
        <w:fldChar w:fldCharType="separate"/>
      </w:r>
      <w:r w:rsidR="003A0D27">
        <w:t xml:space="preserve">Figure </w:t>
      </w:r>
      <w:r w:rsidR="003A0D27">
        <w:rPr>
          <w:noProof/>
        </w:rPr>
        <w:t>2</w:t>
      </w:r>
      <w:r w:rsidR="009A39CE">
        <w:fldChar w:fldCharType="end"/>
      </w:r>
      <w:r w:rsidR="009A39CE">
        <w:t xml:space="preserve"> and </w:t>
      </w:r>
      <w:r w:rsidR="009A39CE">
        <w:fldChar w:fldCharType="begin"/>
      </w:r>
      <w:r w:rsidR="009A39CE">
        <w:instrText xml:space="preserve"> REF _Ref109225481 \h </w:instrText>
      </w:r>
      <w:r w:rsidR="00DE1C65">
        <w:instrText xml:space="preserve"> \* MERGEFORMAT </w:instrText>
      </w:r>
      <w:r w:rsidR="009A39CE">
        <w:fldChar w:fldCharType="separate"/>
      </w:r>
      <w:r w:rsidR="003A0D27">
        <w:t>Figure 3</w:t>
      </w:r>
      <w:r w:rsidR="009A39CE">
        <w:fldChar w:fldCharType="end"/>
      </w:r>
      <w:r w:rsidR="009A39CE">
        <w:t xml:space="preserve">, which started at </w:t>
      </w:r>
      <w:r w:rsidR="00133C2B">
        <w:t>19</w:t>
      </w:r>
      <w:r w:rsidR="009A39CE">
        <w:t xml:space="preserve">:30. </w:t>
      </w:r>
      <w:r w:rsidR="00F8135D">
        <w:t xml:space="preserve">The game ended at </w:t>
      </w:r>
      <w:r w:rsidR="00D014D7">
        <w:t>23</w:t>
      </w:r>
      <w:r w:rsidR="00F8135D">
        <w:t>:03</w:t>
      </w:r>
      <w:r w:rsidR="00326DE8">
        <w:t xml:space="preserve">, and given </w:t>
      </w:r>
      <w:r w:rsidR="00F8135D">
        <w:t>the average after-game gap, t</w:t>
      </w:r>
      <w:r w:rsidR="009A39CE">
        <w:t>he after-game peak would have been</w:t>
      </w:r>
      <w:r w:rsidR="00F8135D">
        <w:t xml:space="preserve"> at the midnight, which is outside the normal operating hours of COTA buses.</w:t>
      </w:r>
      <w:r w:rsidR="00872474">
        <w:t xml:space="preserve"> </w:t>
      </w:r>
    </w:p>
    <w:p w14:paraId="7558C0D7" w14:textId="77C9AF01" w:rsidR="00046794" w:rsidRDefault="003C3E95" w:rsidP="00DE1C65">
      <w:pPr>
        <w:spacing w:before="120" w:after="120"/>
        <w:ind w:firstLine="720"/>
        <w:jc w:val="both"/>
      </w:pPr>
      <w:r>
        <w:t>We can see the before-game impacts have longer duration but less disruptive effects, while after-game impacts have shorter duration but larger disruptive effects</w:t>
      </w:r>
      <w:r w:rsidR="002A5148">
        <w:t>.</w:t>
      </w:r>
      <w:r w:rsidR="0005182D">
        <w:t xml:space="preserve"> </w:t>
      </w:r>
      <w:r w:rsidR="00734DDC">
        <w:t xml:space="preserve">This </w:t>
      </w:r>
      <w:r w:rsidR="002F716E">
        <w:t>is likely due to</w:t>
      </w:r>
      <w:r w:rsidR="00734DDC">
        <w:t xml:space="preserve"> people arriv</w:t>
      </w:r>
      <w:r w:rsidR="00C3401D">
        <w:t xml:space="preserve">ing at the event </w:t>
      </w:r>
      <w:r w:rsidR="00734DDC">
        <w:t xml:space="preserve">at different </w:t>
      </w:r>
      <w:r w:rsidR="00563ECF">
        <w:t>times</w:t>
      </w:r>
      <w:r w:rsidR="00734DDC">
        <w:t>, but leav</w:t>
      </w:r>
      <w:r w:rsidR="00C3401D">
        <w:t>ing</w:t>
      </w:r>
      <w:r w:rsidR="00734DDC">
        <w:t xml:space="preserve"> the </w:t>
      </w:r>
      <w:r w:rsidR="00C3401D">
        <w:t>event</w:t>
      </w:r>
      <w:r w:rsidR="00734DDC">
        <w:t xml:space="preserve"> at the same time, creating a more intense but less extensive disruption. </w:t>
      </w:r>
    </w:p>
    <w:p w14:paraId="2780EFB0" w14:textId="10312052" w:rsidR="00212FAB" w:rsidRDefault="00545759" w:rsidP="00DE1C65">
      <w:pPr>
        <w:keepNext/>
        <w:spacing w:before="120" w:after="120"/>
        <w:jc w:val="both"/>
      </w:pPr>
      <w:r>
        <w:rPr>
          <w:noProof/>
        </w:rPr>
        <w:drawing>
          <wp:inline distT="0" distB="0" distL="0" distR="0" wp14:anchorId="47B1A55B" wp14:editId="0B199A98">
            <wp:extent cx="5486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486400" cy="2438400"/>
                    </a:xfrm>
                    <a:prstGeom prst="rect">
                      <a:avLst/>
                    </a:prstGeom>
                  </pic:spPr>
                </pic:pic>
              </a:graphicData>
            </a:graphic>
          </wp:inline>
        </w:drawing>
      </w:r>
    </w:p>
    <w:p w14:paraId="32789BA5" w14:textId="0A1E1B63" w:rsidR="00622672" w:rsidRPr="00D9157D" w:rsidRDefault="00622672" w:rsidP="00DE1C65">
      <w:pPr>
        <w:spacing w:before="120" w:after="120"/>
        <w:jc w:val="both"/>
        <w:rPr>
          <w:color w:val="5B9BD5" w:themeColor="accent5"/>
        </w:rPr>
      </w:pPr>
      <w:bookmarkStart w:id="6" w:name="_Ref109225481"/>
      <w:r>
        <w:t xml:space="preserve">Figure </w:t>
      </w:r>
      <w:r w:rsidR="00000000">
        <w:fldChar w:fldCharType="begin"/>
      </w:r>
      <w:r w:rsidR="00000000">
        <w:instrText xml:space="preserve"> SEQ Figure \* ARABIC </w:instrText>
      </w:r>
      <w:r w:rsidR="00000000">
        <w:fldChar w:fldCharType="separate"/>
      </w:r>
      <w:r w:rsidR="003A0D27">
        <w:rPr>
          <w:noProof/>
        </w:rPr>
        <w:t>3</w:t>
      </w:r>
      <w:r w:rsidR="00000000">
        <w:rPr>
          <w:noProof/>
        </w:rPr>
        <w:fldChar w:fldCharType="end"/>
      </w:r>
      <w:bookmarkEnd w:id="6"/>
      <w:r>
        <w:t xml:space="preserve">: </w:t>
      </w:r>
      <w:r w:rsidR="000A276B">
        <w:t>T</w:t>
      </w:r>
      <w:r w:rsidR="00E40128">
        <w:t xml:space="preserve">he relationship between positions of before-game peak, game start time, game end time, and after-game peak. </w:t>
      </w:r>
      <w:r w:rsidR="003A0D27" w:rsidRPr="00D9157D">
        <w:rPr>
          <w:color w:val="5B9BD5" w:themeColor="accent5"/>
        </w:rPr>
        <w:t xml:space="preserve">Before-game peak’s value represents the </w:t>
      </w:r>
      <w:r w:rsidR="00D9157D">
        <w:rPr>
          <w:color w:val="5B9BD5" w:themeColor="accent5"/>
        </w:rPr>
        <w:t>hour</w:t>
      </w:r>
      <w:r w:rsidR="003A0D27" w:rsidRPr="00D9157D">
        <w:rPr>
          <w:color w:val="5B9BD5" w:themeColor="accent5"/>
        </w:rPr>
        <w:t xml:space="preserve"> when the unreliability reaches</w:t>
      </w:r>
      <w:r w:rsidR="00D9157D">
        <w:rPr>
          <w:color w:val="5B9BD5" w:themeColor="accent5"/>
        </w:rPr>
        <w:t xml:space="preserve"> a climax for the first time</w:t>
      </w:r>
      <w:r w:rsidR="003A0D27" w:rsidRPr="00D9157D">
        <w:rPr>
          <w:color w:val="5B9BD5" w:themeColor="accent5"/>
        </w:rPr>
        <w:t>, and after-game peak’s value represents the time when the unreliability reaches</w:t>
      </w:r>
      <w:r w:rsidR="00D9157D">
        <w:rPr>
          <w:color w:val="5B9BD5" w:themeColor="accent5"/>
        </w:rPr>
        <w:t xml:space="preserve"> a climax for the second time</w:t>
      </w:r>
      <w:r w:rsidR="003A0D27" w:rsidRPr="00D9157D">
        <w:rPr>
          <w:color w:val="5B9BD5" w:themeColor="accent5"/>
        </w:rPr>
        <w:t>.</w:t>
      </w:r>
    </w:p>
    <w:p w14:paraId="46B9C8FB" w14:textId="5CC27747" w:rsidR="00B45F1E" w:rsidRDefault="00F05F8C" w:rsidP="00DE1C65">
      <w:pPr>
        <w:keepNext/>
        <w:spacing w:before="120" w:after="120"/>
        <w:jc w:val="both"/>
      </w:pPr>
      <w:r>
        <w:lastRenderedPageBreak/>
        <w:t xml:space="preserve"> </w:t>
      </w:r>
      <w:r w:rsidR="00545759">
        <w:rPr>
          <w:noProof/>
        </w:rPr>
        <w:drawing>
          <wp:inline distT="0" distB="0" distL="0" distR="0" wp14:anchorId="2B66D0E9" wp14:editId="13A15E1E">
            <wp:extent cx="5486400" cy="24384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1CB4B0F" w14:textId="7004993D" w:rsidR="00251DF1" w:rsidRDefault="00B45F1E" w:rsidP="00DE1C65">
      <w:pPr>
        <w:spacing w:before="120" w:after="120"/>
        <w:jc w:val="both"/>
      </w:pPr>
      <w:bookmarkStart w:id="7" w:name="_Ref109295179"/>
      <w:r>
        <w:t xml:space="preserve">Figure </w:t>
      </w:r>
      <w:r w:rsidR="00000000">
        <w:fldChar w:fldCharType="begin"/>
      </w:r>
      <w:r w:rsidR="00000000">
        <w:instrText xml:space="preserve"> SEQ Figure \* ARABIC </w:instrText>
      </w:r>
      <w:r w:rsidR="00000000">
        <w:fldChar w:fldCharType="separate"/>
      </w:r>
      <w:r w:rsidR="003A0D27">
        <w:rPr>
          <w:noProof/>
        </w:rPr>
        <w:t>4</w:t>
      </w:r>
      <w:r w:rsidR="00000000">
        <w:rPr>
          <w:noProof/>
        </w:rPr>
        <w:fldChar w:fldCharType="end"/>
      </w:r>
      <w:bookmarkEnd w:id="7"/>
      <w:r>
        <w:t xml:space="preserve">: </w:t>
      </w:r>
      <w:r w:rsidR="00563ECF">
        <w:t xml:space="preserve">The </w:t>
      </w:r>
      <w:r>
        <w:t xml:space="preserve">average hourly profile of accessibility unreliability for </w:t>
      </w:r>
      <w:r w:rsidR="003470A9">
        <w:t xml:space="preserve">home game, </w:t>
      </w:r>
      <w:r w:rsidR="003A0DC2">
        <w:t xml:space="preserve">away </w:t>
      </w:r>
      <w:proofErr w:type="gramStart"/>
      <w:r w:rsidR="003A0DC2">
        <w:t>game</w:t>
      </w:r>
      <w:proofErr w:type="gramEnd"/>
      <w:r w:rsidR="003A0DC2">
        <w:t xml:space="preserve"> and </w:t>
      </w:r>
      <w:r>
        <w:t>non-game days in the same time period.</w:t>
      </w:r>
    </w:p>
    <w:p w14:paraId="5D46ACB7" w14:textId="0DB0E370" w:rsidR="00A824B0" w:rsidRDefault="00F81ED4" w:rsidP="00DE1C65">
      <w:pPr>
        <w:spacing w:before="120" w:after="120"/>
        <w:ind w:firstLine="720"/>
        <w:jc w:val="both"/>
      </w:pPr>
      <w:r>
        <w:fldChar w:fldCharType="begin"/>
      </w:r>
      <w:r>
        <w:instrText xml:space="preserve"> REF _Ref109391520 \h </w:instrText>
      </w:r>
      <w:r w:rsidR="00A105C3">
        <w:instrText xml:space="preserve"> \* MERGEFORMAT </w:instrText>
      </w:r>
      <w:r>
        <w:fldChar w:fldCharType="separate"/>
      </w:r>
      <w:r w:rsidR="003A0D27">
        <w:t>Figure 5</w:t>
      </w:r>
      <w:r>
        <w:fldChar w:fldCharType="end"/>
      </w:r>
      <w:r>
        <w:t xml:space="preserve"> visualizes </w:t>
      </w:r>
      <w:r w:rsidR="00C3401D" w:rsidRPr="00C3401D">
        <w:t xml:space="preserve">the spatial </w:t>
      </w:r>
      <w:r w:rsidR="00C3401D">
        <w:t xml:space="preserve">pattern </w:t>
      </w:r>
      <w:r w:rsidR="00C3401D" w:rsidRPr="00C3401D">
        <w:t>of unreliab</w:t>
      </w:r>
      <w:r w:rsidR="00C3401D">
        <w:t>le accessibility from the disruptive events</w:t>
      </w:r>
      <w:r w:rsidR="00C3401D" w:rsidRPr="00C3401D">
        <w:t>.</w:t>
      </w:r>
      <w:r w:rsidR="00C3401D">
        <w:t xml:space="preserve"> These maps show </w:t>
      </w:r>
      <w:r>
        <w:t>the unreliability value</w:t>
      </w:r>
      <w:r w:rsidR="00023709">
        <w:t xml:space="preserve"> </w:t>
      </w:r>
      <w:r w:rsidR="00665097">
        <w:t xml:space="preserve">at each stop </w:t>
      </w:r>
      <w:r w:rsidR="00E93B8E">
        <w:t xml:space="preserve">– </w:t>
      </w:r>
      <w:r w:rsidR="00023709">
        <w:t>i.e., the highest accessibility unreliability value during the game day</w:t>
      </w:r>
      <w:r w:rsidR="00E93B8E">
        <w:t xml:space="preserve"> –</w:t>
      </w:r>
      <w:r>
        <w:t xml:space="preserve"> of </w:t>
      </w:r>
      <w:r w:rsidR="00A105C3">
        <w:t>the before-game and after-game peaks for all 9 games that started from 12:0</w:t>
      </w:r>
      <w:r w:rsidR="00684608">
        <w:t>0</w:t>
      </w:r>
      <w:r w:rsidR="00A105C3">
        <w:t xml:space="preserve">. </w:t>
      </w:r>
      <w:r w:rsidR="001854D1">
        <w:t xml:space="preserve">Public transit unreliability shows a strong clustering pattern. </w:t>
      </w:r>
      <w:r w:rsidR="00A105C3">
        <w:t xml:space="preserve">Both before-game and after-game </w:t>
      </w:r>
      <w:r w:rsidR="00023709">
        <w:t xml:space="preserve">peaks values are clustered around the Ohio Stadium, which is the main site of the football games. </w:t>
      </w:r>
      <w:r w:rsidR="000379F8">
        <w:t xml:space="preserve">We also conduct same analysis for away game days and non-game days, and we find no high clusters around the stadium. </w:t>
      </w:r>
      <w:r w:rsidR="00E93B8E">
        <w:t xml:space="preserve">This, together with the evidence we present above, </w:t>
      </w:r>
      <w:r w:rsidR="000379F8">
        <w:t>strongly suggests</w:t>
      </w:r>
      <w:r w:rsidR="00E93B8E">
        <w:t xml:space="preserve"> the causality between football home games and high public transit unreliability.</w:t>
      </w:r>
    </w:p>
    <w:p w14:paraId="732F8E6E" w14:textId="455059D4" w:rsidR="00E93B8E" w:rsidRDefault="00E93B8E" w:rsidP="00DE1C65">
      <w:pPr>
        <w:spacing w:before="120" w:after="120"/>
        <w:ind w:firstLine="720"/>
        <w:jc w:val="both"/>
      </w:pPr>
      <w:r>
        <w:fldChar w:fldCharType="begin"/>
      </w:r>
      <w:r>
        <w:instrText xml:space="preserve"> REF _Ref109391520 \h  \* MERGEFORMAT </w:instrText>
      </w:r>
      <w:r>
        <w:fldChar w:fldCharType="separate"/>
      </w:r>
      <w:r w:rsidR="003A0D27">
        <w:t>Figure 5</w:t>
      </w:r>
      <w:r>
        <w:fldChar w:fldCharType="end"/>
      </w:r>
      <w:r>
        <w:t xml:space="preserve"> also presents the </w:t>
      </w:r>
      <w:r w:rsidR="00603F62">
        <w:t xml:space="preserve">before- and after-game gap </w:t>
      </w:r>
      <w:r w:rsidR="00C12B33">
        <w:t>at</w:t>
      </w:r>
      <w:r w:rsidR="00603F62">
        <w:t xml:space="preserve"> each stop</w:t>
      </w:r>
      <w:r>
        <w:t>.</w:t>
      </w:r>
      <w:r w:rsidR="001854D1">
        <w:t xml:space="preserve"> </w:t>
      </w:r>
      <w:r w:rsidR="00603F62">
        <w:t xml:space="preserve">Stops near the stadium immediately reached the peak as soon as the game ends, while </w:t>
      </w:r>
      <w:r w:rsidR="00B5119E">
        <w:t>they reach the before-game peak</w:t>
      </w:r>
      <w:r w:rsidR="00603F62">
        <w:t xml:space="preserve"> later. </w:t>
      </w:r>
      <w:r w:rsidR="00634084">
        <w:t>This</w:t>
      </w:r>
      <w:r w:rsidR="00603F62">
        <w:t xml:space="preserve">, again, </w:t>
      </w:r>
      <w:r w:rsidR="00634084">
        <w:t>reflects a shockwave-like pattern</w:t>
      </w:r>
      <w:r w:rsidR="00080550">
        <w:t xml:space="preserve"> of football games. Before the game, as viewers and most traffic are coming to the site, the event’s impacts would </w:t>
      </w:r>
      <w:r w:rsidR="00C518B3">
        <w:t>spread</w:t>
      </w:r>
      <w:r w:rsidR="00080550">
        <w:t xml:space="preserve"> from the perimeter to the center; as soon as the football game ends, the impacts would spread from the center and reach neighboring stops first and spread to the perimeter.</w:t>
      </w:r>
      <w:r w:rsidR="00B5119E">
        <w:t xml:space="preserve"> Note that </w:t>
      </w:r>
      <w:r w:rsidR="00087C5A">
        <w:t xml:space="preserve">the before-game gaps’ pattern is much more heterogeneous than the after-game </w:t>
      </w:r>
      <w:r w:rsidR="001D3A08">
        <w:t>gaps. This</w:t>
      </w:r>
      <w:r w:rsidR="00057A77">
        <w:t xml:space="preserve"> </w:t>
      </w:r>
      <w:r w:rsidR="00C3401D">
        <w:t xml:space="preserve">is likely due to </w:t>
      </w:r>
      <w:r w:rsidR="00057A77">
        <w:t>incoming traffic before the game be</w:t>
      </w:r>
      <w:r w:rsidR="00C3401D">
        <w:t>ing</w:t>
      </w:r>
      <w:r w:rsidR="00057A77">
        <w:t xml:space="preserve"> more diverse and dispersed, while out</w:t>
      </w:r>
      <w:r w:rsidR="00C3401D">
        <w:t>going</w:t>
      </w:r>
      <w:r w:rsidR="00057A77">
        <w:t xml:space="preserve"> traffic after the game be</w:t>
      </w:r>
      <w:r w:rsidR="00C3401D">
        <w:t>ing</w:t>
      </w:r>
      <w:r w:rsidR="00057A77">
        <w:t xml:space="preserve"> more concentrated and intense. This is also consistent with our findings on </w:t>
      </w:r>
      <w:r w:rsidR="00057A77">
        <w:fldChar w:fldCharType="begin"/>
      </w:r>
      <w:r w:rsidR="00057A77">
        <w:instrText xml:space="preserve"> REF _Ref109225481 \h </w:instrText>
      </w:r>
      <w:r w:rsidR="00057A77">
        <w:fldChar w:fldCharType="separate"/>
      </w:r>
      <w:r w:rsidR="003A0D27">
        <w:t xml:space="preserve">Figure </w:t>
      </w:r>
      <w:r w:rsidR="003A0D27">
        <w:rPr>
          <w:noProof/>
        </w:rPr>
        <w:t>3</w:t>
      </w:r>
      <w:r w:rsidR="00057A77">
        <w:fldChar w:fldCharType="end"/>
      </w:r>
      <w:r w:rsidR="00057A77">
        <w:t xml:space="preserve"> above.</w:t>
      </w:r>
    </w:p>
    <w:p w14:paraId="6D87C6BA" w14:textId="07589C65" w:rsidR="003A0DC2" w:rsidRDefault="00B845A5" w:rsidP="00DE1C65">
      <w:pPr>
        <w:keepNext/>
        <w:jc w:val="both"/>
      </w:pPr>
      <w:r>
        <w:rPr>
          <w:noProof/>
        </w:rPr>
        <w:lastRenderedPageBreak/>
        <w:drawing>
          <wp:inline distT="0" distB="0" distL="0" distR="0" wp14:anchorId="6D748B62" wp14:editId="5BC19438">
            <wp:extent cx="5486400" cy="54864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DFCFF3" w14:textId="6FC61938" w:rsidR="003A0DC2" w:rsidRDefault="003A0DC2" w:rsidP="00DE1C65">
      <w:pPr>
        <w:spacing w:before="120" w:after="120"/>
        <w:jc w:val="both"/>
      </w:pPr>
      <w:bookmarkStart w:id="8" w:name="_Ref109391520"/>
      <w:r>
        <w:t xml:space="preserve">Figure </w:t>
      </w:r>
      <w:r w:rsidR="00000000">
        <w:fldChar w:fldCharType="begin"/>
      </w:r>
      <w:r w:rsidR="00000000">
        <w:instrText xml:space="preserve"> SEQ Figure \* ARABIC </w:instrText>
      </w:r>
      <w:r w:rsidR="00000000">
        <w:fldChar w:fldCharType="separate"/>
      </w:r>
      <w:r w:rsidR="003A0D27">
        <w:rPr>
          <w:noProof/>
        </w:rPr>
        <w:t>5</w:t>
      </w:r>
      <w:r w:rsidR="00000000">
        <w:rPr>
          <w:noProof/>
        </w:rPr>
        <w:fldChar w:fldCharType="end"/>
      </w:r>
      <w:bookmarkEnd w:id="8"/>
      <w:r>
        <w:t xml:space="preserve">: </w:t>
      </w:r>
      <w:r w:rsidR="00C70743">
        <w:t>Before</w:t>
      </w:r>
      <w:r>
        <w:t xml:space="preserve">-game and after-game peaks’ unreliability value and </w:t>
      </w:r>
      <w:r w:rsidR="00545759">
        <w:t>gap</w:t>
      </w:r>
    </w:p>
    <w:p w14:paraId="2A9E4251" w14:textId="77777777" w:rsidR="003C6D91" w:rsidRDefault="003C6D91" w:rsidP="00DE1C65">
      <w:pPr>
        <w:spacing w:before="120" w:after="120"/>
        <w:ind w:firstLine="720"/>
        <w:jc w:val="both"/>
      </w:pPr>
    </w:p>
    <w:p w14:paraId="324C81CE" w14:textId="43A42A79" w:rsidR="00A824B0" w:rsidRDefault="0049051C" w:rsidP="00DE1C65">
      <w:pPr>
        <w:pStyle w:val="Heading2"/>
        <w:jc w:val="both"/>
      </w:pPr>
      <w:r>
        <w:t xml:space="preserve">Long-term Disruption: </w:t>
      </w:r>
      <w:r w:rsidR="003C6D91">
        <w:t>COVID-19</w:t>
      </w:r>
    </w:p>
    <w:p w14:paraId="01A4A5E5" w14:textId="48948060" w:rsidR="001B61E8" w:rsidRDefault="00BF7447" w:rsidP="00382FEC">
      <w:pPr>
        <w:spacing w:before="120" w:after="120"/>
        <w:jc w:val="both"/>
      </w:pPr>
      <w:r>
        <w:t xml:space="preserve">COVID-19 has persistent negative impacts on public transit accessibility and accessibility reliability. </w:t>
      </w:r>
      <w:r w:rsidR="005D6885">
        <w:fldChar w:fldCharType="begin"/>
      </w:r>
      <w:r w:rsidR="005D6885">
        <w:instrText xml:space="preserve"> REF _Ref109663539 \h  \* MERGEFORMAT </w:instrText>
      </w:r>
      <w:r w:rsidR="005D6885">
        <w:fldChar w:fldCharType="separate"/>
      </w:r>
      <w:r w:rsidR="003A0D27">
        <w:t>Figure 6</w:t>
      </w:r>
      <w:r w:rsidR="005D6885">
        <w:fldChar w:fldCharType="end"/>
      </w:r>
      <w:r w:rsidR="005D6885">
        <w:t xml:space="preserve"> </w:t>
      </w:r>
      <w:r w:rsidR="001D0F03">
        <w:t>(</w:t>
      </w:r>
      <w:r w:rsidR="00562062">
        <w:t>top</w:t>
      </w:r>
      <w:r w:rsidR="001D0F03">
        <w:t xml:space="preserve">) </w:t>
      </w:r>
      <w:r w:rsidR="00A94248">
        <w:t xml:space="preserve">visualizes </w:t>
      </w:r>
      <w:r w:rsidR="005D6885">
        <w:t>the temporal pattern of</w:t>
      </w:r>
      <w:r>
        <w:t xml:space="preserve"> schedule-based accessibility and realizable accessibility</w:t>
      </w:r>
      <w:r w:rsidR="000E3ECA">
        <w:t>; both</w:t>
      </w:r>
      <w:r>
        <w:t xml:space="preserve"> significantly declined during the lockdown</w:t>
      </w:r>
      <w:r w:rsidR="000E01A8">
        <w:t xml:space="preserve"> (March –</w:t>
      </w:r>
      <w:r w:rsidR="000379F8">
        <w:t xml:space="preserve"> </w:t>
      </w:r>
      <w:r w:rsidR="000E01A8">
        <w:t>June 2020)</w:t>
      </w:r>
      <w:r w:rsidR="00ED7385">
        <w:t xml:space="preserve"> and </w:t>
      </w:r>
      <w:r w:rsidR="00562062">
        <w:t xml:space="preserve">remained </w:t>
      </w:r>
      <w:r w:rsidR="000C291B">
        <w:t>lower than the pre-COVID level during the post-lockdown era.</w:t>
      </w:r>
      <w:r w:rsidR="00382FEC">
        <w:t xml:space="preserve"> </w:t>
      </w:r>
      <w:r w:rsidR="00382FEC" w:rsidRPr="00382FEC">
        <w:rPr>
          <w:color w:val="5B9BD5" w:themeColor="accent5"/>
        </w:rPr>
        <w:t xml:space="preserve">The decline of accessibility measures reflects the </w:t>
      </w:r>
      <w:r w:rsidR="00B8061B" w:rsidRPr="00B8061B">
        <w:rPr>
          <w:color w:val="5B9BD5" w:themeColor="accent5"/>
        </w:rPr>
        <w:t>deterioration</w:t>
      </w:r>
      <w:r w:rsidR="00B8061B" w:rsidRPr="00382FEC">
        <w:rPr>
          <w:color w:val="5B9BD5" w:themeColor="accent5"/>
        </w:rPr>
        <w:t xml:space="preserve"> </w:t>
      </w:r>
      <w:r w:rsidR="00382FEC" w:rsidRPr="00382FEC">
        <w:rPr>
          <w:color w:val="5B9BD5" w:themeColor="accent5"/>
        </w:rPr>
        <w:t xml:space="preserve">of transit service due to travel restriction and schedule change. </w:t>
      </w:r>
      <w:r w:rsidR="000E3ECA">
        <w:t xml:space="preserve">Note that the rapid decline of accessibility is not perfectly synchronous with the start of the pandemic. The major schedule change made by transit authority, which </w:t>
      </w:r>
      <w:r w:rsidR="00562062">
        <w:t xml:space="preserve">aimed </w:t>
      </w:r>
      <w:r w:rsidR="000E3ECA">
        <w:t xml:space="preserve">to adapt to the </w:t>
      </w:r>
      <w:r w:rsidR="00562062">
        <w:t xml:space="preserve">plunging </w:t>
      </w:r>
      <w:r w:rsidR="000E3ECA">
        <w:t>ridership and</w:t>
      </w:r>
      <w:r w:rsidR="00D73AA2">
        <w:t xml:space="preserve"> financial difficulties,</w:t>
      </w:r>
      <w:r w:rsidR="000E3ECA">
        <w:t xml:space="preserve"> were enacted in May 2020, rather than immediately after the outbreak.</w:t>
      </w:r>
    </w:p>
    <w:p w14:paraId="0208BB73" w14:textId="2785A7B5" w:rsidR="00D73AA2" w:rsidRDefault="00D73AA2" w:rsidP="00DE1C65">
      <w:pPr>
        <w:spacing w:before="120" w:after="120"/>
        <w:jc w:val="both"/>
      </w:pPr>
      <w:r>
        <w:lastRenderedPageBreak/>
        <w:tab/>
      </w:r>
      <w:r w:rsidR="00382FEC" w:rsidRPr="00382FEC">
        <w:rPr>
          <w:color w:val="5B9BD5" w:themeColor="accent5"/>
        </w:rPr>
        <w:t xml:space="preserve">Meanwhile, unreliability is also impacted by the pandemic. </w:t>
      </w:r>
      <w:r w:rsidRPr="00382FEC">
        <w:rPr>
          <w:color w:val="5B9BD5" w:themeColor="accent5"/>
        </w:rPr>
        <w:t xml:space="preserve">As we introduced in the </w:t>
      </w:r>
      <w:r w:rsidR="004F01DD" w:rsidRPr="00382FEC">
        <w:rPr>
          <w:color w:val="5B9BD5" w:themeColor="accent5"/>
        </w:rPr>
        <w:t xml:space="preserve">background </w:t>
      </w:r>
      <w:r w:rsidR="009879D7" w:rsidRPr="00382FEC">
        <w:rPr>
          <w:color w:val="5B9BD5" w:themeColor="accent5"/>
        </w:rPr>
        <w:t>section</w:t>
      </w:r>
      <w:r w:rsidRPr="00382FEC">
        <w:rPr>
          <w:color w:val="5B9BD5" w:themeColor="accent5"/>
        </w:rPr>
        <w:t>, long-term disruption can impact</w:t>
      </w:r>
      <w:r w:rsidR="009879D7" w:rsidRPr="00382FEC">
        <w:rPr>
          <w:color w:val="5B9BD5" w:themeColor="accent5"/>
        </w:rPr>
        <w:t xml:space="preserve"> unreliability by affecting </w:t>
      </w:r>
      <w:r w:rsidRPr="00382FEC">
        <w:rPr>
          <w:color w:val="5B9BD5" w:themeColor="accent5"/>
        </w:rPr>
        <w:t>both the on-time performance and the schedule</w:t>
      </w:r>
      <w:r w:rsidR="00382FEC" w:rsidRPr="00382FEC">
        <w:rPr>
          <w:color w:val="5B9BD5" w:themeColor="accent5"/>
        </w:rPr>
        <w:t xml:space="preserve"> change</w:t>
      </w:r>
      <w:r w:rsidRPr="00382FEC">
        <w:rPr>
          <w:color w:val="5B9BD5" w:themeColor="accent5"/>
        </w:rPr>
        <w:t>.</w:t>
      </w:r>
      <w:r>
        <w:t xml:space="preserve"> </w:t>
      </w:r>
      <w:r w:rsidR="00CF4D5B">
        <w:t xml:space="preserve">This means that </w:t>
      </w:r>
      <w:r w:rsidR="009879D7">
        <w:t>the</w:t>
      </w:r>
      <w:r w:rsidR="003D1306">
        <w:t>se</w:t>
      </w:r>
      <w:r w:rsidR="009879D7">
        <w:t xml:space="preserve"> </w:t>
      </w:r>
      <w:r w:rsidR="00CF4D5B">
        <w:t xml:space="preserve">two </w:t>
      </w:r>
      <w:r w:rsidR="009879D7">
        <w:t xml:space="preserve">factors can </w:t>
      </w:r>
      <w:r w:rsidR="00A6240C">
        <w:t>conflict</w:t>
      </w:r>
      <w:r w:rsidR="00CF4D5B">
        <w:t xml:space="preserve"> </w:t>
      </w:r>
      <w:r w:rsidR="009879D7">
        <w:t xml:space="preserve">with each other and produce nuanced patterns. </w:t>
      </w:r>
      <w:r w:rsidR="00382FEC">
        <w:t>A</w:t>
      </w:r>
      <w:r w:rsidR="00CF4D5B">
        <w:t>ccessibility unreliability during the lockdown first declined and then increased</w:t>
      </w:r>
      <w:r w:rsidR="004E434C">
        <w:t xml:space="preserve"> as </w:t>
      </w:r>
      <w:r w:rsidR="004E434C">
        <w:fldChar w:fldCharType="begin"/>
      </w:r>
      <w:r w:rsidR="004E434C">
        <w:instrText xml:space="preserve"> REF _Ref109663539 \h  \* MERGEFORMAT </w:instrText>
      </w:r>
      <w:r w:rsidR="004E434C">
        <w:fldChar w:fldCharType="separate"/>
      </w:r>
      <w:r w:rsidR="003A0D27">
        <w:t>Figure 6</w:t>
      </w:r>
      <w:r w:rsidR="004E434C">
        <w:fldChar w:fldCharType="end"/>
      </w:r>
      <w:r w:rsidR="004E434C">
        <w:t xml:space="preserve"> (bottom)</w:t>
      </w:r>
      <w:r w:rsidR="00843B67">
        <w:t xml:space="preserve"> shows</w:t>
      </w:r>
      <w:r w:rsidR="00CF4D5B">
        <w:t>.</w:t>
      </w:r>
      <w:r w:rsidR="00D11AE0">
        <w:t xml:space="preserve"> The decline</w:t>
      </w:r>
      <w:r w:rsidR="003D1306">
        <w:t xml:space="preserve"> </w:t>
      </w:r>
      <w:r w:rsidR="00A6240C">
        <w:t xml:space="preserve">could </w:t>
      </w:r>
      <w:r w:rsidR="00D11AE0">
        <w:t xml:space="preserve">be because </w:t>
      </w:r>
      <w:r w:rsidR="003D1306">
        <w:t xml:space="preserve">the lockdown eliminated </w:t>
      </w:r>
      <w:r w:rsidR="00A6240C">
        <w:t xml:space="preserve">most </w:t>
      </w:r>
      <w:r w:rsidR="003D1306">
        <w:t>commuting travel</w:t>
      </w:r>
      <w:r w:rsidR="00D11AE0">
        <w:t xml:space="preserve"> and </w:t>
      </w:r>
      <w:r w:rsidR="00FB25E3">
        <w:t>reduced roadway congestion</w:t>
      </w:r>
      <w:r w:rsidR="00D11AE0">
        <w:t xml:space="preserve"> </w:t>
      </w:r>
      <w:r w:rsidR="00D11AE0">
        <w:fldChar w:fldCharType="begin"/>
      </w:r>
      <w:r w:rsidR="000609DA">
        <w:instrText xml:space="preserve"> ADDIN ZOTERO_ITEM CSL_CITATION {"citationID":"yQCZP8rg","properties":{"formattedCitation":"(Lee et al., 2020)","plainCitation":"(Lee et al., 2020)","noteIndex":0},"citationItems":[{"id":1691,"uris":["http://zotero.org/users/9738374/items/WX3M2W2L"],"itemData":{"id":1691,"type":"article-journal","note":"publisher: OSF Preprints","source":"Google Scholar","title":"Evidence of Increased Vehicle Speeding in Ohio’s Major Cities during the COVID-19 Pandemic","author":[{"family":"Lee","given":"Jinhyung"},{"family":"Porr","given":"Adam"},{"family":"Miller","given":"Harvey J."}],"issued":{"date-parts":[["2020"]]}}}],"schema":"https://github.com/citation-style-language/schema/raw/master/csl-citation.json"} </w:instrText>
      </w:r>
      <w:r w:rsidR="00D11AE0">
        <w:fldChar w:fldCharType="separate"/>
      </w:r>
      <w:r w:rsidR="000970F2" w:rsidRPr="000970F2">
        <w:rPr>
          <w:rFonts w:cs="Times New Roman"/>
        </w:rPr>
        <w:t>(Lee et al., 2020)</w:t>
      </w:r>
      <w:r w:rsidR="00D11AE0">
        <w:fldChar w:fldCharType="end"/>
      </w:r>
      <w:r w:rsidR="003D1306">
        <w:t xml:space="preserve">, </w:t>
      </w:r>
      <w:r w:rsidR="00FB25E3">
        <w:t>perhaps resulting in better on-time performance</w:t>
      </w:r>
      <w:r w:rsidR="003D1306">
        <w:t>.</w:t>
      </w:r>
      <w:r w:rsidR="00D11AE0">
        <w:t xml:space="preserve"> Meanwhile, the schedule for the first few weeks </w:t>
      </w:r>
      <w:r w:rsidR="00FB25E3">
        <w:t xml:space="preserve">remained </w:t>
      </w:r>
      <w:r w:rsidR="00D11AE0">
        <w:t xml:space="preserve">unchanged, resulting in less unreliability. </w:t>
      </w:r>
      <w:r w:rsidR="00FB25E3">
        <w:t>Following</w:t>
      </w:r>
      <w:r w:rsidR="006E7BF4">
        <w:t xml:space="preserve"> the service cut </w:t>
      </w:r>
      <w:r w:rsidR="00FB25E3">
        <w:t xml:space="preserve">in </w:t>
      </w:r>
      <w:r w:rsidR="006E7BF4">
        <w:t xml:space="preserve">May 2020, </w:t>
      </w:r>
      <w:r w:rsidR="006A2C48">
        <w:t xml:space="preserve">both accessibility </w:t>
      </w:r>
      <w:r w:rsidR="00FB25E3">
        <w:t xml:space="preserve">measures </w:t>
      </w:r>
      <w:r w:rsidR="006A2C48">
        <w:t>rapidly declined but scheduled accessibility declined faster, resulting higher unreliability than usual.</w:t>
      </w:r>
      <w:r w:rsidR="000379F8">
        <w:t xml:space="preserve"> However, we do not observe major change in the global average of unreliability</w:t>
      </w:r>
      <w:r w:rsidR="00B01131">
        <w:t xml:space="preserve"> </w:t>
      </w:r>
      <w:r w:rsidR="007C08AF">
        <w:t>after the lockdown</w:t>
      </w:r>
      <w:r w:rsidR="005E4E6E">
        <w:t xml:space="preserve"> compared to pre-COVID conditions</w:t>
      </w:r>
      <w:r w:rsidR="000379F8">
        <w:t xml:space="preserve">. </w:t>
      </w:r>
    </w:p>
    <w:p w14:paraId="03BFB7DE" w14:textId="6CFD78F7" w:rsidR="006A2C48" w:rsidRDefault="006A2C48" w:rsidP="00DE1C65">
      <w:pPr>
        <w:spacing w:before="120" w:after="120"/>
        <w:jc w:val="both"/>
      </w:pPr>
      <w:r>
        <w:tab/>
      </w:r>
    </w:p>
    <w:p w14:paraId="05013A93" w14:textId="212138D0" w:rsidR="001B61E8" w:rsidRDefault="00B845A5" w:rsidP="00DE1C65">
      <w:pPr>
        <w:keepNext/>
        <w:widowControl w:val="0"/>
        <w:autoSpaceDE w:val="0"/>
        <w:autoSpaceDN w:val="0"/>
        <w:adjustRightInd w:val="0"/>
        <w:spacing w:line="240" w:lineRule="auto"/>
        <w:ind w:left="480" w:hanging="480"/>
        <w:jc w:val="both"/>
      </w:pPr>
      <w:r>
        <w:rPr>
          <w:noProof/>
        </w:rPr>
        <w:drawing>
          <wp:inline distT="0" distB="0" distL="0" distR="0" wp14:anchorId="128D383D" wp14:editId="0ECD4DAA">
            <wp:extent cx="5486400" cy="4876800"/>
            <wp:effectExtent l="0" t="0" r="0" b="0"/>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w14:paraId="30325076" w14:textId="555F0A8A" w:rsidR="003C6D91" w:rsidRDefault="001B61E8" w:rsidP="00DE1C65">
      <w:pPr>
        <w:spacing w:before="120" w:after="120"/>
        <w:jc w:val="both"/>
      </w:pPr>
      <w:bookmarkStart w:id="9" w:name="_Ref109663539"/>
      <w:r>
        <w:t xml:space="preserve">Figure </w:t>
      </w:r>
      <w:r w:rsidR="00000000">
        <w:fldChar w:fldCharType="begin"/>
      </w:r>
      <w:r w:rsidR="00000000">
        <w:instrText xml:space="preserve"> SEQ Figure \* ARABIC </w:instrText>
      </w:r>
      <w:r w:rsidR="00000000">
        <w:fldChar w:fldCharType="separate"/>
      </w:r>
      <w:r w:rsidR="003A0D27">
        <w:rPr>
          <w:noProof/>
        </w:rPr>
        <w:t>6</w:t>
      </w:r>
      <w:r w:rsidR="00000000">
        <w:rPr>
          <w:noProof/>
        </w:rPr>
        <w:fldChar w:fldCharType="end"/>
      </w:r>
      <w:bookmarkEnd w:id="9"/>
      <w:r>
        <w:t>: Temporal pattern of accessibility and unreliability</w:t>
      </w:r>
    </w:p>
    <w:p w14:paraId="0EAE3933" w14:textId="0F67D4D9" w:rsidR="00A57AC3" w:rsidRPr="007A5801" w:rsidRDefault="00357321" w:rsidP="00DE1C65">
      <w:pPr>
        <w:spacing w:before="120" w:after="120"/>
        <w:jc w:val="both"/>
        <w:rPr>
          <w:color w:val="5B9BD5" w:themeColor="accent5"/>
        </w:rPr>
      </w:pPr>
      <w:r>
        <w:tab/>
        <w:t>COVID</w:t>
      </w:r>
      <w:r w:rsidR="00E2772D">
        <w:t>-19</w:t>
      </w:r>
      <w:r>
        <w:t xml:space="preserve">’s impacts </w:t>
      </w:r>
      <w:r w:rsidR="008D373B">
        <w:t xml:space="preserve">on </w:t>
      </w:r>
      <w:r w:rsidR="007434C8">
        <w:t xml:space="preserve">realizable </w:t>
      </w:r>
      <w:r w:rsidR="00811C58">
        <w:t xml:space="preserve">accessibility </w:t>
      </w:r>
      <w:r>
        <w:t xml:space="preserve">are also spatially heterogeneous. </w:t>
      </w:r>
      <w:r>
        <w:fldChar w:fldCharType="begin"/>
      </w:r>
      <w:r>
        <w:instrText xml:space="preserve"> REF _Ref109734152 \h  \* MERGEFORMAT </w:instrText>
      </w:r>
      <w:r>
        <w:fldChar w:fldCharType="separate"/>
      </w:r>
      <w:r w:rsidR="003A0D27">
        <w:t>Figure 7</w:t>
      </w:r>
      <w:r>
        <w:fldChar w:fldCharType="end"/>
      </w:r>
      <w:r>
        <w:t xml:space="preserve"> shows the </w:t>
      </w:r>
      <w:r w:rsidR="00C77C78">
        <w:t xml:space="preserve">changing rate of realizable accessibility (left) and the difference of </w:t>
      </w:r>
      <w:r w:rsidR="00C77C78">
        <w:lastRenderedPageBreak/>
        <w:t>accessibility unreliability (right) between the year before and after the COVID</w:t>
      </w:r>
      <w:r w:rsidR="00413309">
        <w:t>-19</w:t>
      </w:r>
      <w:r w:rsidR="00C77C78">
        <w:t xml:space="preserve"> outbreak. </w:t>
      </w:r>
      <w:r w:rsidR="00811C58">
        <w:t>The r</w:t>
      </w:r>
      <w:r w:rsidR="00C77C78">
        <w:t>ed color means more system performance</w:t>
      </w:r>
      <w:r w:rsidR="00BB63A7">
        <w:t xml:space="preserve"> loss</w:t>
      </w:r>
      <w:r w:rsidR="00C77C78">
        <w:t>,</w:t>
      </w:r>
      <w:r w:rsidR="00BB63A7">
        <w:t xml:space="preserve"> and </w:t>
      </w:r>
      <w:r w:rsidR="00811C58">
        <w:t xml:space="preserve">the </w:t>
      </w:r>
      <w:r w:rsidR="00BB63A7">
        <w:t xml:space="preserve">blue color means less performance loss. </w:t>
      </w:r>
      <w:r w:rsidR="007A5801" w:rsidRPr="007A5801">
        <w:rPr>
          <w:color w:val="5B9BD5" w:themeColor="accent5"/>
        </w:rPr>
        <w:t>T</w:t>
      </w:r>
      <w:r w:rsidR="0072057E" w:rsidRPr="007A5801">
        <w:rPr>
          <w:color w:val="5B9BD5" w:themeColor="accent5"/>
        </w:rPr>
        <w:t>he</w:t>
      </w:r>
      <w:r w:rsidR="00E2110E" w:rsidRPr="007A5801">
        <w:rPr>
          <w:color w:val="5B9BD5" w:themeColor="accent5"/>
        </w:rPr>
        <w:t xml:space="preserve"> downtown area</w:t>
      </w:r>
      <w:r w:rsidR="0072057E" w:rsidRPr="007A5801">
        <w:rPr>
          <w:color w:val="5B9BD5" w:themeColor="accent5"/>
        </w:rPr>
        <w:t>, which account</w:t>
      </w:r>
      <w:r w:rsidR="005C04BE" w:rsidRPr="007A5801">
        <w:rPr>
          <w:color w:val="5B9BD5" w:themeColor="accent5"/>
        </w:rPr>
        <w:t>s</w:t>
      </w:r>
      <w:r w:rsidR="0072057E" w:rsidRPr="007A5801">
        <w:rPr>
          <w:color w:val="5B9BD5" w:themeColor="accent5"/>
        </w:rPr>
        <w:t xml:space="preserve"> for most ridership in the system</w:t>
      </w:r>
      <w:r w:rsidR="006B109A" w:rsidRPr="007A5801">
        <w:rPr>
          <w:color w:val="5B9BD5" w:themeColor="accent5"/>
        </w:rPr>
        <w:t xml:space="preserve"> </w:t>
      </w:r>
      <w:r w:rsidR="0072057E" w:rsidRPr="007A5801">
        <w:rPr>
          <w:color w:val="5B9BD5" w:themeColor="accent5"/>
        </w:rPr>
        <w:t xml:space="preserve">and experienced </w:t>
      </w:r>
      <w:r w:rsidR="005E6E6F" w:rsidRPr="007A5801">
        <w:rPr>
          <w:color w:val="5B9BD5" w:themeColor="accent5"/>
        </w:rPr>
        <w:t>the fewest service cuts</w:t>
      </w:r>
      <w:r w:rsidR="00E2110E" w:rsidRPr="007A5801">
        <w:rPr>
          <w:color w:val="5B9BD5" w:themeColor="accent5"/>
        </w:rPr>
        <w:t>,</w:t>
      </w:r>
      <w:r w:rsidR="0072057E" w:rsidRPr="007A5801">
        <w:rPr>
          <w:color w:val="5B9BD5" w:themeColor="accent5"/>
        </w:rPr>
        <w:t xml:space="preserve"> has </w:t>
      </w:r>
      <w:r w:rsidR="00E2110E" w:rsidRPr="007A5801">
        <w:rPr>
          <w:color w:val="5B9BD5" w:themeColor="accent5"/>
        </w:rPr>
        <w:t xml:space="preserve">less accessibility </w:t>
      </w:r>
      <w:r w:rsidR="0072057E" w:rsidRPr="007A5801">
        <w:rPr>
          <w:color w:val="5B9BD5" w:themeColor="accent5"/>
        </w:rPr>
        <w:t xml:space="preserve">and reliability </w:t>
      </w:r>
      <w:r w:rsidR="00E2110E" w:rsidRPr="007A5801">
        <w:rPr>
          <w:color w:val="5B9BD5" w:themeColor="accent5"/>
        </w:rPr>
        <w:t>loss</w:t>
      </w:r>
      <w:r w:rsidR="0072057E" w:rsidRPr="007A5801">
        <w:rPr>
          <w:color w:val="5B9BD5" w:themeColor="accent5"/>
        </w:rPr>
        <w:t>. The decline of unreliability can also be</w:t>
      </w:r>
      <w:r w:rsidR="00A57AC3" w:rsidRPr="007A5801">
        <w:rPr>
          <w:color w:val="5B9BD5" w:themeColor="accent5"/>
        </w:rPr>
        <w:t xml:space="preserve"> explained by the reduction of general traffic. However, </w:t>
      </w:r>
      <w:r w:rsidR="00E2110E" w:rsidRPr="007A5801">
        <w:rPr>
          <w:color w:val="5B9BD5" w:themeColor="accent5"/>
        </w:rPr>
        <w:t>urban perimeters and suburban areas</w:t>
      </w:r>
      <w:r w:rsidR="005E6E6F" w:rsidRPr="007A5801">
        <w:rPr>
          <w:color w:val="5B9BD5" w:themeColor="accent5"/>
        </w:rPr>
        <w:t xml:space="preserve"> experienced</w:t>
      </w:r>
      <w:r w:rsidR="00E2110E" w:rsidRPr="007A5801">
        <w:rPr>
          <w:color w:val="5B9BD5" w:themeColor="accent5"/>
        </w:rPr>
        <w:t xml:space="preserve"> </w:t>
      </w:r>
      <w:r w:rsidR="00A57AC3" w:rsidRPr="007A5801">
        <w:rPr>
          <w:color w:val="5B9BD5" w:themeColor="accent5"/>
        </w:rPr>
        <w:t>more</w:t>
      </w:r>
      <w:r w:rsidR="00E2110E" w:rsidRPr="007A5801">
        <w:rPr>
          <w:color w:val="5B9BD5" w:themeColor="accent5"/>
        </w:rPr>
        <w:t xml:space="preserve"> unreliability </w:t>
      </w:r>
      <w:r w:rsidR="00A57AC3" w:rsidRPr="007A5801">
        <w:rPr>
          <w:color w:val="5B9BD5" w:themeColor="accent5"/>
        </w:rPr>
        <w:t xml:space="preserve">and </w:t>
      </w:r>
      <w:r w:rsidR="006A0BFD" w:rsidRPr="007A5801">
        <w:rPr>
          <w:color w:val="5B9BD5" w:themeColor="accent5"/>
        </w:rPr>
        <w:t xml:space="preserve">more accessibility </w:t>
      </w:r>
      <w:r w:rsidR="00A57AC3" w:rsidRPr="007A5801">
        <w:rPr>
          <w:color w:val="5B9BD5" w:themeColor="accent5"/>
        </w:rPr>
        <w:t>loss due to service cuts</w:t>
      </w:r>
      <w:r w:rsidR="006A0BFD" w:rsidRPr="007A5801">
        <w:rPr>
          <w:color w:val="5B9BD5" w:themeColor="accent5"/>
        </w:rPr>
        <w:t>.</w:t>
      </w:r>
      <w:r w:rsidR="00EB5655" w:rsidRPr="007A5801">
        <w:rPr>
          <w:color w:val="5B9BD5" w:themeColor="accent5"/>
        </w:rPr>
        <w:t xml:space="preserve"> </w:t>
      </w:r>
    </w:p>
    <w:p w14:paraId="20791AD3" w14:textId="01412CEF" w:rsidR="00C72453" w:rsidRDefault="004F5012" w:rsidP="00DE1C65">
      <w:pPr>
        <w:keepNext/>
        <w:widowControl w:val="0"/>
        <w:autoSpaceDE w:val="0"/>
        <w:autoSpaceDN w:val="0"/>
        <w:adjustRightInd w:val="0"/>
        <w:spacing w:line="240" w:lineRule="auto"/>
        <w:ind w:left="480" w:hanging="480"/>
        <w:jc w:val="both"/>
      </w:pPr>
      <w:r>
        <w:rPr>
          <w:noProof/>
        </w:rPr>
        <w:drawing>
          <wp:inline distT="0" distB="0" distL="0" distR="0" wp14:anchorId="3C658D7D" wp14:editId="5C4FAA20">
            <wp:extent cx="5486399"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5486399" cy="2743200"/>
                    </a:xfrm>
                    <a:prstGeom prst="rect">
                      <a:avLst/>
                    </a:prstGeom>
                  </pic:spPr>
                </pic:pic>
              </a:graphicData>
            </a:graphic>
          </wp:inline>
        </w:drawing>
      </w:r>
    </w:p>
    <w:p w14:paraId="56DF5D65" w14:textId="18A21DF9" w:rsidR="0012321F" w:rsidRPr="002B5F99" w:rsidRDefault="00C72453" w:rsidP="00DE1C65">
      <w:pPr>
        <w:spacing w:before="120" w:after="120"/>
        <w:jc w:val="both"/>
        <w:rPr>
          <w:color w:val="5B9BD5" w:themeColor="accent5"/>
        </w:rPr>
      </w:pPr>
      <w:bookmarkStart w:id="10" w:name="_Ref109734152"/>
      <w:r>
        <w:t xml:space="preserve">Figure </w:t>
      </w:r>
      <w:r w:rsidR="00000000">
        <w:fldChar w:fldCharType="begin"/>
      </w:r>
      <w:r w:rsidR="00000000">
        <w:instrText xml:space="preserve"> SEQ Figure \* ARABIC </w:instrText>
      </w:r>
      <w:r w:rsidR="00000000">
        <w:fldChar w:fldCharType="separate"/>
      </w:r>
      <w:r w:rsidR="003A0D27">
        <w:rPr>
          <w:noProof/>
        </w:rPr>
        <w:t>7</w:t>
      </w:r>
      <w:r w:rsidR="00000000">
        <w:rPr>
          <w:noProof/>
        </w:rPr>
        <w:fldChar w:fldCharType="end"/>
      </w:r>
      <w:bookmarkEnd w:id="10"/>
      <w:r>
        <w:t xml:space="preserve">: </w:t>
      </w:r>
      <w:r w:rsidR="005E6E6F">
        <w:t xml:space="preserve">The </w:t>
      </w:r>
      <w:r>
        <w:t>change rate of realizable accessibility and unreliability after COVID-19.</w:t>
      </w:r>
      <w:r w:rsidR="002B5F99">
        <w:t xml:space="preserve"> </w:t>
      </w:r>
      <w:r w:rsidR="002B5F99" w:rsidRPr="002B5F99">
        <w:rPr>
          <w:color w:val="5B9BD5" w:themeColor="accent5"/>
        </w:rPr>
        <w:t xml:space="preserve">Red color indicates worse performance in both </w:t>
      </w:r>
      <w:r w:rsidR="00EE7A84" w:rsidRPr="002B5F99">
        <w:rPr>
          <w:color w:val="5B9BD5" w:themeColor="accent5"/>
        </w:rPr>
        <w:t>maps</w:t>
      </w:r>
      <w:r w:rsidR="002B5F99" w:rsidRPr="002B5F99">
        <w:rPr>
          <w:color w:val="5B9BD5" w:themeColor="accent5"/>
        </w:rPr>
        <w:t>.</w:t>
      </w:r>
    </w:p>
    <w:p w14:paraId="325F0C07" w14:textId="455FD827" w:rsidR="00F95B48" w:rsidRDefault="00F95B48" w:rsidP="00DE1C65">
      <w:pPr>
        <w:widowControl w:val="0"/>
        <w:autoSpaceDE w:val="0"/>
        <w:autoSpaceDN w:val="0"/>
        <w:adjustRightInd w:val="0"/>
        <w:spacing w:line="240" w:lineRule="auto"/>
        <w:ind w:left="480" w:hanging="480"/>
        <w:jc w:val="both"/>
      </w:pPr>
    </w:p>
    <w:p w14:paraId="08F42D15" w14:textId="7238373F" w:rsidR="00C51BAB" w:rsidRDefault="00E2772D" w:rsidP="00DE1C65">
      <w:pPr>
        <w:pStyle w:val="Heading1"/>
        <w:spacing w:before="120" w:after="120"/>
        <w:jc w:val="both"/>
      </w:pPr>
      <w:r>
        <w:t>Conclusion</w:t>
      </w:r>
    </w:p>
    <w:p w14:paraId="404DAB8D" w14:textId="5E564499" w:rsidR="00413309" w:rsidRDefault="007154DD" w:rsidP="00DE1C65">
      <w:pPr>
        <w:spacing w:before="120" w:after="120"/>
        <w:jc w:val="both"/>
      </w:pPr>
      <w:r>
        <w:t>Public transit systems are facing</w:t>
      </w:r>
      <w:r w:rsidR="00EF4C32">
        <w:t xml:space="preserve"> higher risks of system </w:t>
      </w:r>
      <w:r w:rsidR="00811C58">
        <w:t xml:space="preserve">degradation and </w:t>
      </w:r>
      <w:r w:rsidR="00EF4C32">
        <w:t>failure</w:t>
      </w:r>
      <w:r w:rsidR="00811C58">
        <w:t>s</w:t>
      </w:r>
      <w:r w:rsidR="00EF4C32">
        <w:t xml:space="preserve"> caused by </w:t>
      </w:r>
      <w:r w:rsidR="00DC130C">
        <w:t>disruptions</w:t>
      </w:r>
      <w:r>
        <w:t>,</w:t>
      </w:r>
      <w:r w:rsidR="00DC130C">
        <w:t xml:space="preserve"> such as </w:t>
      </w:r>
      <w:r w:rsidR="00EF4C32">
        <w:t>climate change and pandemics</w:t>
      </w:r>
      <w:r>
        <w:t xml:space="preserve">. </w:t>
      </w:r>
      <w:r w:rsidR="00F16B77">
        <w:t xml:space="preserve">Despite myriad discussions on transit accessibility, reliability, and resilience, few papers </w:t>
      </w:r>
      <w:r w:rsidR="00236DBE">
        <w:t xml:space="preserve">integrate </w:t>
      </w:r>
      <w:r w:rsidR="001C6A7C">
        <w:t xml:space="preserve">accessibility </w:t>
      </w:r>
      <w:r w:rsidR="00E82082">
        <w:t xml:space="preserve">and its reliability </w:t>
      </w:r>
      <w:r w:rsidR="00236DBE">
        <w:t>into</w:t>
      </w:r>
      <w:r w:rsidR="00FE25C5">
        <w:t xml:space="preserve"> the study of</w:t>
      </w:r>
      <w:r w:rsidR="00236DBE">
        <w:t xml:space="preserve"> </w:t>
      </w:r>
      <w:r w:rsidR="00F16B77">
        <w:t xml:space="preserve">resilience </w:t>
      </w:r>
      <w:r w:rsidR="00F51DAC">
        <w:t xml:space="preserve">of public transit </w:t>
      </w:r>
      <w:r w:rsidR="00404B17">
        <w:t xml:space="preserve">systems </w:t>
      </w:r>
      <w:r w:rsidR="00F16B77">
        <w:t>against disruptions.</w:t>
      </w:r>
      <w:r w:rsidR="00634B24">
        <w:t xml:space="preserve"> To fill in the gaps</w:t>
      </w:r>
      <w:r w:rsidR="00286FF7">
        <w:t xml:space="preserve">, we </w:t>
      </w:r>
      <w:r w:rsidR="00634B24">
        <w:t>use two measures</w:t>
      </w:r>
      <w:r w:rsidR="00634B24" w:rsidRPr="00634B24">
        <w:t xml:space="preserve"> </w:t>
      </w:r>
      <w:r w:rsidR="00634B24">
        <w:t xml:space="preserve">in this paper: </w:t>
      </w:r>
      <w:r w:rsidR="00286FF7" w:rsidRPr="007434C8">
        <w:t>realizable accessibility</w:t>
      </w:r>
      <w:r w:rsidR="00286FF7">
        <w:t xml:space="preserve">, which represents the accessibility that can be actually achieved by a transit user </w:t>
      </w:r>
      <w:r w:rsidR="00286FF7">
        <w:fldChar w:fldCharType="begin"/>
      </w:r>
      <w:r w:rsidR="00994DA3">
        <w:instrText xml:space="preserve"> ADDIN ZOTERO_ITEM CSL_CITATION {"citationID":"zIBWjxKa","properties":{"formattedCitation":"(Liu et al., 2022)","plainCitation":"(Liu et al., 2022)","noteIndex":0},"citationItems":[{"id":"UsGdvNTe/eeWUEQzQ","uris":["http://www.mendeley.com/documents/?uuid=5ad8e01b-bc5d-433d-a355-adf04a72c02e"],"itemData":{"DOI":"10.1007/s10109-022-00382-w","abstract":"The widespread availability of high spatial and temporal resolution public transit data is improving the measurement and analysis of public transit-based accessibility to crucial community resources such as jobs and health care. A common approach is leveraging transit route and schedule data published by transit agencies. However, this often results in accessibility overestimations due to endemic delays due to traffic and incidents in bus systems. Retrospective real-time accessibility measures calculated using real-time bus location data attempt to reduce overestimation by capturing the actual performance of the transit system. These measures also overestimate accessibility since they assume that riders had perfect information on systems operations as they occurred. In this paper, we introduce realizable real-time accessibility based on space–time prisms as a more conservative and realistic measure. We, moreover, define accessibility unreliability to measure overestimation of schedule-based and retrospective accessibility measures. Using high-resolution General Transit Feed Specification real-time data, we conduct a case study in the Central Ohio Transit Authority bus system in Columbus, Ohio, USA. Our results prove that realizable accessibility is the most conservative of the three accessibility measures. We also explore the spatial and temporal patterns in the unreliability of both traditional measures. These patterns are consistent with prior findings of the spatial and temporal patterns of bus delays and risk of missing transfers. Realizable accessibility is a more practical, conservative, and robust measure to guide transit planning.","author":[{"dropping-particle":"","family":"Liu","given":"Luyu","non-dropping-particle":"","parse-names":false,"suffix":""},{"dropping-particle":"","family":"Porr","given":"Adam","non-dropping-particle":"","parse-names":false,"suffix":""},{"dropping-particle":"","family":"Miller","given":"Harvey J.","non-dropping-particle":"","parse-names":false,"suffix":""}],"container-title":"Journal of Geographical Systems","id":"PK7tV2B3/5i6GOIwB","issued":{"date-parts":[["2022"]]},"title":"Realizable accessibility: evaluating the reliability of public transit accessibility using high-resolution real-time data","type":"article-journal"}}],"schema":"https://github.com/citation-style-language/schema/raw/master/csl-citation.json"} </w:instrText>
      </w:r>
      <w:r w:rsidR="00286FF7">
        <w:fldChar w:fldCharType="separate"/>
      </w:r>
      <w:r w:rsidR="000970F2" w:rsidRPr="000970F2">
        <w:rPr>
          <w:rFonts w:cs="Times New Roman"/>
        </w:rPr>
        <w:t>(Liu et al., 2022)</w:t>
      </w:r>
      <w:r w:rsidR="00286FF7">
        <w:fldChar w:fldCharType="end"/>
      </w:r>
      <w:r w:rsidR="00286FF7">
        <w:t>, and scheduled accessibility</w:t>
      </w:r>
      <w:r w:rsidR="00D11AB9">
        <w:t xml:space="preserve">, which represents </w:t>
      </w:r>
      <w:r w:rsidR="00CF2212">
        <w:t>the expected useability of the transit system. Based on the two measures, we define</w:t>
      </w:r>
      <w:r w:rsidR="00286FF7">
        <w:t xml:space="preserve"> accessibility reliability </w:t>
      </w:r>
      <w:r w:rsidR="00CF2212">
        <w:t xml:space="preserve">as </w:t>
      </w:r>
      <w:r w:rsidR="00286FF7">
        <w:t xml:space="preserve">the difference between delivered accessibility and scheduled accessibility to measure the variation of transit system’s performance. </w:t>
      </w:r>
      <w:r w:rsidR="00811C58">
        <w:t>Our</w:t>
      </w:r>
      <w:r w:rsidR="007A6672">
        <w:t xml:space="preserve"> paper provides a new way for future research and planning to understand</w:t>
      </w:r>
      <w:r w:rsidR="00E030B6">
        <w:t xml:space="preserve"> a</w:t>
      </w:r>
      <w:r w:rsidR="007A6672">
        <w:t xml:space="preserve"> </w:t>
      </w:r>
      <w:r w:rsidR="007A6672">
        <w:rPr>
          <w:rFonts w:hint="eastAsia"/>
        </w:rPr>
        <w:t>public</w:t>
      </w:r>
      <w:r w:rsidR="007A6672">
        <w:t xml:space="preserve"> transit system’s resilience against different types of disruptions. The method uses </w:t>
      </w:r>
      <w:r w:rsidR="008D57BE">
        <w:t xml:space="preserve">the change </w:t>
      </w:r>
      <w:r w:rsidR="00FF75E5">
        <w:t>in realizable</w:t>
      </w:r>
      <w:r w:rsidR="007A6672">
        <w:t xml:space="preserve"> accessibility</w:t>
      </w:r>
      <w:r w:rsidR="000E2B49">
        <w:t xml:space="preserve"> </w:t>
      </w:r>
      <w:r w:rsidR="007A6672">
        <w:t>and accessibility reliability</w:t>
      </w:r>
      <w:r w:rsidR="000E2B49">
        <w:t xml:space="preserve"> </w:t>
      </w:r>
      <w:r w:rsidR="00811C58">
        <w:t xml:space="preserve">before, </w:t>
      </w:r>
      <w:r w:rsidR="008D57BE">
        <w:t>during a</w:t>
      </w:r>
      <w:r w:rsidR="00811C58">
        <w:t>nd after</w:t>
      </w:r>
      <w:r w:rsidR="008D57BE">
        <w:t xml:space="preserve"> disruptive event</w:t>
      </w:r>
      <w:r w:rsidR="00811C58">
        <w:t>s</w:t>
      </w:r>
      <w:r w:rsidR="008D57BE">
        <w:t xml:space="preserve"> </w:t>
      </w:r>
      <w:r w:rsidR="007A6672">
        <w:t>as two measures of system resilience.</w:t>
      </w:r>
      <w:r w:rsidR="0094366D">
        <w:t xml:space="preserve"> </w:t>
      </w:r>
      <w:r w:rsidR="00413309">
        <w:t>We choose two examples</w:t>
      </w:r>
      <w:r w:rsidR="00DF7E62">
        <w:t xml:space="preserve">, namely </w:t>
      </w:r>
      <w:r w:rsidR="00413309">
        <w:t>the Ohio State football games and the COVID-19 pandemic</w:t>
      </w:r>
      <w:r w:rsidR="00DF7E62">
        <w:t xml:space="preserve">, </w:t>
      </w:r>
      <w:r w:rsidR="00413309">
        <w:t xml:space="preserve">to exemplify short-term and long-term disruption, respectively. </w:t>
      </w:r>
    </w:p>
    <w:p w14:paraId="113A7FB0" w14:textId="2BFFFCD1" w:rsidR="00413309" w:rsidRDefault="00413309" w:rsidP="00726DE7">
      <w:pPr>
        <w:spacing w:before="120" w:after="120"/>
        <w:jc w:val="both"/>
      </w:pPr>
      <w:r>
        <w:lastRenderedPageBreak/>
        <w:tab/>
      </w:r>
      <w:bookmarkStart w:id="11" w:name="_Hlk145972605"/>
      <w:r w:rsidRPr="00C40ADF">
        <w:rPr>
          <w:color w:val="5B9BD5" w:themeColor="accent5"/>
        </w:rPr>
        <w:t xml:space="preserve">We find </w:t>
      </w:r>
      <w:r w:rsidR="00AA69BB" w:rsidRPr="00C40ADF">
        <w:rPr>
          <w:color w:val="5B9BD5" w:themeColor="accent5"/>
        </w:rPr>
        <w:t>that</w:t>
      </w:r>
      <w:r w:rsidR="00C40ADF" w:rsidRPr="00C40ADF">
        <w:rPr>
          <w:color w:val="5B9BD5" w:themeColor="accent5"/>
        </w:rPr>
        <w:t xml:space="preserve"> the presence of</w:t>
      </w:r>
      <w:r w:rsidR="00AA69BB" w:rsidRPr="00C40ADF">
        <w:rPr>
          <w:color w:val="5B9BD5" w:themeColor="accent5"/>
        </w:rPr>
        <w:t xml:space="preserve"> </w:t>
      </w:r>
      <w:r w:rsidR="00726DE7" w:rsidRPr="00C40ADF">
        <w:rPr>
          <w:color w:val="5B9BD5" w:themeColor="accent5"/>
        </w:rPr>
        <w:t xml:space="preserve">football games </w:t>
      </w:r>
      <w:r w:rsidR="00C40ADF" w:rsidRPr="00C40ADF">
        <w:rPr>
          <w:color w:val="5B9BD5" w:themeColor="accent5"/>
        </w:rPr>
        <w:t xml:space="preserve">is </w:t>
      </w:r>
      <w:r w:rsidR="00FB7390" w:rsidRPr="00C40ADF">
        <w:rPr>
          <w:color w:val="5B9BD5" w:themeColor="accent5"/>
        </w:rPr>
        <w:t>correlated with</w:t>
      </w:r>
      <w:r w:rsidR="00726DE7" w:rsidRPr="00C40ADF">
        <w:rPr>
          <w:color w:val="5B9BD5" w:themeColor="accent5"/>
        </w:rPr>
        <w:t xml:space="preserve"> exceptional high unreliability </w:t>
      </w:r>
      <w:r w:rsidR="00202BBA" w:rsidRPr="00C40ADF">
        <w:rPr>
          <w:color w:val="5B9BD5" w:themeColor="accent5"/>
        </w:rPr>
        <w:t xml:space="preserve">in </w:t>
      </w:r>
      <w:r w:rsidR="00726DE7" w:rsidRPr="00C40ADF">
        <w:rPr>
          <w:color w:val="5B9BD5" w:themeColor="accent5"/>
        </w:rPr>
        <w:t>local public transit system</w:t>
      </w:r>
      <w:bookmarkEnd w:id="11"/>
      <w:r w:rsidR="00726DE7" w:rsidRPr="00C40ADF">
        <w:rPr>
          <w:color w:val="5B9BD5" w:themeColor="accent5"/>
        </w:rPr>
        <w:t xml:space="preserve">. </w:t>
      </w:r>
      <w:r w:rsidR="006843BF">
        <w:t>D</w:t>
      </w:r>
      <w:r w:rsidR="00AA69BB">
        <w:t>ays with Ohio State home game days have significantly higher unreliability than away game and non-game days</w:t>
      </w:r>
      <w:r w:rsidR="00726DE7">
        <w:t xml:space="preserve">, while days with away games have higher unreliability than non-game days. </w:t>
      </w:r>
      <w:r w:rsidR="00FB7390">
        <w:t>There were</w:t>
      </w:r>
      <w:r w:rsidR="00AA69BB">
        <w:t xml:space="preserve"> two peaks of unreliability before and after</w:t>
      </w:r>
      <w:r w:rsidR="006843BF">
        <w:t xml:space="preserve"> </w:t>
      </w:r>
      <w:r w:rsidR="00FB7390">
        <w:t xml:space="preserve">each </w:t>
      </w:r>
      <w:r w:rsidR="006843BF">
        <w:t xml:space="preserve">game, </w:t>
      </w:r>
      <w:r w:rsidR="00BB2B03" w:rsidRPr="00BB2B03">
        <w:t>the relationship between game times and peak times was consistent in all cases.</w:t>
      </w:r>
      <w:r w:rsidR="00B03392">
        <w:t xml:space="preserve"> Spatial analysis also shows that Ohio Stadium </w:t>
      </w:r>
      <w:r w:rsidR="004F20D6">
        <w:t>was</w:t>
      </w:r>
      <w:r w:rsidR="00B03392">
        <w:t xml:space="preserve"> the center of the high unreliability cluster</w:t>
      </w:r>
      <w:r w:rsidR="008E5C10">
        <w:t>, while other days did not show similar patterns</w:t>
      </w:r>
      <w:r w:rsidR="00B03392">
        <w:t xml:space="preserve">. All evidence strongly </w:t>
      </w:r>
      <w:r w:rsidR="00C76D35">
        <w:t xml:space="preserve">suggests that </w:t>
      </w:r>
      <w:r w:rsidR="00B03392">
        <w:t>the high unreliability was caused by the football games, rather than random fluctuations or daily commuting.</w:t>
      </w:r>
    </w:p>
    <w:p w14:paraId="0568F030" w14:textId="1E27A07B" w:rsidR="00DF7E62" w:rsidRDefault="006D10B0" w:rsidP="00DE1C65">
      <w:pPr>
        <w:spacing w:before="120" w:after="120"/>
        <w:jc w:val="both"/>
      </w:pPr>
      <w:r>
        <w:tab/>
      </w:r>
      <w:r w:rsidR="00DF7E62">
        <w:t xml:space="preserve">Analyses </w:t>
      </w:r>
      <w:r w:rsidR="00A85C37">
        <w:t xml:space="preserve">of </w:t>
      </w:r>
      <w:r w:rsidR="005E6635">
        <w:t xml:space="preserve">COVID-19 and </w:t>
      </w:r>
      <w:r w:rsidR="00072234">
        <w:t xml:space="preserve">subsequent </w:t>
      </w:r>
      <w:r w:rsidR="005E6635">
        <w:t xml:space="preserve">service </w:t>
      </w:r>
      <w:r w:rsidR="00A85C37">
        <w:t xml:space="preserve">cuts </w:t>
      </w:r>
      <w:r w:rsidR="00DF7E62">
        <w:t xml:space="preserve">show that </w:t>
      </w:r>
      <w:r w:rsidR="00A85C37">
        <w:t xml:space="preserve">transit users </w:t>
      </w:r>
      <w:r w:rsidR="00935C0C">
        <w:t>experienced</w:t>
      </w:r>
      <w:r w:rsidR="00072234">
        <w:t xml:space="preserve"> universal decline in realizable accessibility. However, improved traffic </w:t>
      </w:r>
      <w:r w:rsidR="00A85C37">
        <w:t xml:space="preserve">conditions </w:t>
      </w:r>
      <w:r w:rsidR="00072234">
        <w:t xml:space="preserve">caused by the lockdown during the early stages of the pandemic </w:t>
      </w:r>
      <w:r w:rsidR="00A85C37">
        <w:t xml:space="preserve">may have </w:t>
      </w:r>
      <w:r w:rsidR="00072234">
        <w:t xml:space="preserve">helped to </w:t>
      </w:r>
      <w:r w:rsidR="00A85C37">
        <w:t xml:space="preserve">temporarily </w:t>
      </w:r>
      <w:r w:rsidR="00072234">
        <w:t>reduce unreliability</w:t>
      </w:r>
      <w:r w:rsidR="00BF513C">
        <w:t>,</w:t>
      </w:r>
      <w:r w:rsidR="00DF7E62">
        <w:t xml:space="preserve"> but</w:t>
      </w:r>
      <w:r w:rsidR="00BF513C">
        <w:t xml:space="preserve"> unreliability </w:t>
      </w:r>
      <w:r w:rsidR="00081F4A">
        <w:t xml:space="preserve">later increased </w:t>
      </w:r>
      <w:r w:rsidR="00A85C37">
        <w:t xml:space="preserve">again </w:t>
      </w:r>
      <w:r w:rsidR="00081F4A">
        <w:t xml:space="preserve">after the service </w:t>
      </w:r>
      <w:r w:rsidR="00A85C37">
        <w:t>cuts</w:t>
      </w:r>
      <w:r w:rsidR="00081F4A">
        <w:t xml:space="preserve">. </w:t>
      </w:r>
      <w:r w:rsidR="00BF513C">
        <w:t xml:space="preserve">The shrinking service schedule and improved traffic </w:t>
      </w:r>
      <w:r w:rsidR="00A85C37">
        <w:t>conditions</w:t>
      </w:r>
      <w:r w:rsidR="00BF513C">
        <w:t>, as two contradicting forces, created a</w:t>
      </w:r>
      <w:r w:rsidR="00FD38FF">
        <w:t xml:space="preserve">n intricate </w:t>
      </w:r>
      <w:r w:rsidR="00BF513C">
        <w:t xml:space="preserve">pattern of unreliability. Our spatial analysis also reveals that the city center, which has </w:t>
      </w:r>
      <w:r w:rsidR="0011085A">
        <w:t xml:space="preserve">the </w:t>
      </w:r>
      <w:r w:rsidR="00BF513C">
        <w:t xml:space="preserve">most ridership and accessibility, experienced </w:t>
      </w:r>
      <w:r w:rsidR="0011085A">
        <w:t xml:space="preserve">the </w:t>
      </w:r>
      <w:r w:rsidR="00BF513C">
        <w:t xml:space="preserve">least accessibility and reliability loss, while </w:t>
      </w:r>
      <w:r w:rsidR="00CB6A67">
        <w:t xml:space="preserve">most of the urban perimeters and suburbs witnessed </w:t>
      </w:r>
      <w:r w:rsidR="0011085A">
        <w:t xml:space="preserve">substantial </w:t>
      </w:r>
      <w:r w:rsidR="00CB6A67">
        <w:t>decline in system performance and service quality.</w:t>
      </w:r>
    </w:p>
    <w:p w14:paraId="7C56BD15" w14:textId="30C00898" w:rsidR="006D10B0" w:rsidRDefault="00DF7E62" w:rsidP="00DE1C65">
      <w:pPr>
        <w:spacing w:before="120" w:after="120"/>
        <w:jc w:val="both"/>
      </w:pPr>
      <w:r>
        <w:tab/>
        <w:t xml:space="preserve">The contribution of </w:t>
      </w:r>
      <w:r w:rsidR="0008168B">
        <w:t xml:space="preserve">the </w:t>
      </w:r>
      <w:r>
        <w:t>proposed methods and results is threefold. First, both case studies show the effectiveness of realizable accessibility and accessibility unreliability</w:t>
      </w:r>
      <w:r w:rsidR="002B087C">
        <w:t xml:space="preserve"> </w:t>
      </w:r>
      <w:r>
        <w:t>to detect system disturbances</w:t>
      </w:r>
      <w:r w:rsidR="00C050D0">
        <w:t xml:space="preserve">, and </w:t>
      </w:r>
      <w:r w:rsidR="005B4CD3">
        <w:t>th</w:t>
      </w:r>
      <w:r w:rsidR="00FD38FF">
        <w:t xml:space="preserve">eir </w:t>
      </w:r>
      <w:r w:rsidR="005B4CD3">
        <w:t>effective</w:t>
      </w:r>
      <w:r w:rsidR="00FD38FF">
        <w:t>ness</w:t>
      </w:r>
      <w:r w:rsidR="005B4CD3">
        <w:t xml:space="preserve"> for</w:t>
      </w:r>
      <w:r w:rsidR="00C050D0">
        <w:t xml:space="preserve"> both </w:t>
      </w:r>
      <w:r w:rsidR="00FD38FF">
        <w:t xml:space="preserve">measuring </w:t>
      </w:r>
      <w:r w:rsidR="00C050D0">
        <w:t>short- and long-term disruption</w:t>
      </w:r>
      <w:r w:rsidR="003C0BFD">
        <w:t>s</w:t>
      </w:r>
      <w:r w:rsidR="00C050D0">
        <w:t xml:space="preserve"> with high spatial and temporal resolution.</w:t>
      </w:r>
      <w:r w:rsidR="00D95AF7">
        <w:t xml:space="preserve"> </w:t>
      </w:r>
      <w:r w:rsidR="00D95AF7" w:rsidRPr="008C017D">
        <w:rPr>
          <w:color w:val="5B9BD5" w:themeColor="accent5"/>
        </w:rPr>
        <w:t>W</w:t>
      </w:r>
      <w:r w:rsidR="00FD38FF" w:rsidRPr="008C017D">
        <w:rPr>
          <w:color w:val="5B9BD5" w:themeColor="accent5"/>
        </w:rPr>
        <w:t xml:space="preserve">e suggest that </w:t>
      </w:r>
      <w:r w:rsidR="005B4CD3" w:rsidRPr="008C017D">
        <w:rPr>
          <w:color w:val="5B9BD5" w:themeColor="accent5"/>
        </w:rPr>
        <w:t xml:space="preserve">more </w:t>
      </w:r>
      <w:r w:rsidRPr="008C017D">
        <w:rPr>
          <w:color w:val="5B9BD5" w:themeColor="accent5"/>
        </w:rPr>
        <w:t xml:space="preserve">public transit systems should use </w:t>
      </w:r>
      <w:r w:rsidR="007A5801" w:rsidRPr="008C017D">
        <w:rPr>
          <w:color w:val="5B9BD5" w:themeColor="accent5"/>
        </w:rPr>
        <w:t xml:space="preserve">real-time accessibility and unreliability measure </w:t>
      </w:r>
      <w:r w:rsidR="00B339EE" w:rsidRPr="008C017D">
        <w:rPr>
          <w:color w:val="5B9BD5" w:themeColor="accent5"/>
        </w:rPr>
        <w:t xml:space="preserve">to </w:t>
      </w:r>
      <w:r w:rsidR="003A0EF9" w:rsidRPr="008C017D">
        <w:rPr>
          <w:color w:val="5B9BD5" w:themeColor="accent5"/>
        </w:rPr>
        <w:t xml:space="preserve">monitor system performance and </w:t>
      </w:r>
      <w:r w:rsidR="00B339EE" w:rsidRPr="008C017D">
        <w:rPr>
          <w:color w:val="5B9BD5" w:themeColor="accent5"/>
        </w:rPr>
        <w:t>guide future system operation and planning</w:t>
      </w:r>
      <w:r w:rsidR="003A0EF9">
        <w:t xml:space="preserve">. </w:t>
      </w:r>
      <w:r w:rsidR="00C050D0" w:rsidRPr="008C017D">
        <w:rPr>
          <w:color w:val="5B9BD5" w:themeColor="accent5"/>
        </w:rPr>
        <w:t xml:space="preserve">Second, </w:t>
      </w:r>
      <w:r w:rsidR="00BC632C" w:rsidRPr="008C017D">
        <w:rPr>
          <w:color w:val="5B9BD5" w:themeColor="accent5"/>
        </w:rPr>
        <w:t xml:space="preserve">the results </w:t>
      </w:r>
      <w:r w:rsidR="005B4CD3" w:rsidRPr="008C017D">
        <w:rPr>
          <w:color w:val="5B9BD5" w:themeColor="accent5"/>
        </w:rPr>
        <w:t xml:space="preserve">regarding </w:t>
      </w:r>
      <w:r w:rsidR="00BC632C" w:rsidRPr="008C017D">
        <w:rPr>
          <w:color w:val="5B9BD5" w:themeColor="accent5"/>
        </w:rPr>
        <w:t>football games reveal patterns of large social events’ impacts on public transit accessibility and reliability</w:t>
      </w:r>
      <w:r w:rsidR="00685488" w:rsidRPr="008C017D">
        <w:rPr>
          <w:color w:val="5B9BD5" w:themeColor="accent5"/>
        </w:rPr>
        <w:t xml:space="preserve">. </w:t>
      </w:r>
      <w:r w:rsidR="002D14B7" w:rsidRPr="002D14B7">
        <w:rPr>
          <w:color w:val="70AD47" w:themeColor="accent6"/>
        </w:rPr>
        <w:t>First,</w:t>
      </w:r>
      <w:r w:rsidR="002D14B7">
        <w:rPr>
          <w:color w:val="70AD47" w:themeColor="accent6"/>
        </w:rPr>
        <w:t xml:space="preserve"> our results show that the impacts of football games </w:t>
      </w:r>
      <w:r w:rsidR="00D3085F" w:rsidRPr="00D3085F">
        <w:rPr>
          <w:color w:val="70AD47" w:themeColor="accent6"/>
        </w:rPr>
        <w:t>extend beyond the local vicinity</w:t>
      </w:r>
      <w:r w:rsidR="002D14B7">
        <w:rPr>
          <w:color w:val="70AD47" w:themeColor="accent6"/>
        </w:rPr>
        <w:t>; instead, more areas outside the</w:t>
      </w:r>
      <w:r w:rsidR="00DF6BFA">
        <w:rPr>
          <w:color w:val="70AD47" w:themeColor="accent6"/>
        </w:rPr>
        <w:t xml:space="preserve"> OSU</w:t>
      </w:r>
      <w:r w:rsidR="002D14B7">
        <w:rPr>
          <w:color w:val="70AD47" w:themeColor="accent6"/>
        </w:rPr>
        <w:t xml:space="preserve"> campus were affected, and there is a strong tendency of spatial correlation between unreliability and distance of football game site. Meanwhile, we also witness a strong formality of its temporal patterns, with the start and the end of each game accompanied by spike</w:t>
      </w:r>
      <w:r w:rsidR="009E188D">
        <w:rPr>
          <w:color w:val="70AD47" w:themeColor="accent6"/>
        </w:rPr>
        <w:t>s</w:t>
      </w:r>
      <w:r w:rsidR="002D14B7">
        <w:rPr>
          <w:color w:val="70AD47" w:themeColor="accent6"/>
        </w:rPr>
        <w:t xml:space="preserve"> of unreliability. In response to this, t</w:t>
      </w:r>
      <w:r w:rsidR="00685488" w:rsidRPr="00F63DF2">
        <w:rPr>
          <w:color w:val="70AD47" w:themeColor="accent6"/>
        </w:rPr>
        <w:t>ransit authorities can plan and broadcast rerouting in advance</w:t>
      </w:r>
      <w:r w:rsidR="00CA4CEB" w:rsidRPr="00F63DF2">
        <w:rPr>
          <w:color w:val="70AD47" w:themeColor="accent6"/>
        </w:rPr>
        <w:t xml:space="preserve"> </w:t>
      </w:r>
      <w:r w:rsidR="005B4CD3" w:rsidRPr="00F63DF2">
        <w:rPr>
          <w:color w:val="70AD47" w:themeColor="accent6"/>
        </w:rPr>
        <w:t xml:space="preserve">in </w:t>
      </w:r>
      <w:r w:rsidR="00BB2B03" w:rsidRPr="00F63DF2">
        <w:rPr>
          <w:color w:val="70AD47" w:themeColor="accent6"/>
        </w:rPr>
        <w:t>acknowledgement</w:t>
      </w:r>
      <w:r w:rsidR="005B4CD3" w:rsidRPr="00F63DF2">
        <w:rPr>
          <w:color w:val="70AD47" w:themeColor="accent6"/>
        </w:rPr>
        <w:t xml:space="preserve"> </w:t>
      </w:r>
      <w:r w:rsidR="00BB2B03" w:rsidRPr="00F63DF2">
        <w:rPr>
          <w:color w:val="70AD47" w:themeColor="accent6"/>
        </w:rPr>
        <w:t>of</w:t>
      </w:r>
      <w:r w:rsidR="00CA4CEB" w:rsidRPr="00F63DF2">
        <w:rPr>
          <w:color w:val="70AD47" w:themeColor="accent6"/>
        </w:rPr>
        <w:t xml:space="preserve"> average before- and after-game peak hours, while </w:t>
      </w:r>
      <w:r w:rsidR="005B4CD3" w:rsidRPr="00F63DF2">
        <w:rPr>
          <w:color w:val="70AD47" w:themeColor="accent6"/>
        </w:rPr>
        <w:t xml:space="preserve">preserving the </w:t>
      </w:r>
      <w:r w:rsidR="00CA4CEB" w:rsidRPr="00F63DF2">
        <w:rPr>
          <w:color w:val="70AD47" w:themeColor="accent6"/>
        </w:rPr>
        <w:t xml:space="preserve">normal schedule for </w:t>
      </w:r>
      <w:r w:rsidR="00F978E7" w:rsidRPr="00F63DF2">
        <w:rPr>
          <w:color w:val="70AD47" w:themeColor="accent6"/>
        </w:rPr>
        <w:t xml:space="preserve">other </w:t>
      </w:r>
      <w:r w:rsidR="00CA4CEB" w:rsidRPr="00F63DF2">
        <w:rPr>
          <w:color w:val="70AD47" w:themeColor="accent6"/>
        </w:rPr>
        <w:t>hours.</w:t>
      </w:r>
      <w:r w:rsidR="008C017D" w:rsidRPr="00F63DF2">
        <w:rPr>
          <w:color w:val="70AD47" w:themeColor="accent6"/>
        </w:rPr>
        <w:t xml:space="preserve"> </w:t>
      </w:r>
      <w:r w:rsidR="009D3C7F" w:rsidRPr="009D3C7F">
        <w:rPr>
          <w:color w:val="70AD47" w:themeColor="accent6"/>
        </w:rPr>
        <w:t>Furthermore,</w:t>
      </w:r>
      <w:r w:rsidR="009D3C7F" w:rsidRPr="00F63DF2">
        <w:rPr>
          <w:color w:val="70AD47" w:themeColor="accent6"/>
        </w:rPr>
        <w:t xml:space="preserve"> i</w:t>
      </w:r>
      <w:r w:rsidR="002D14B7" w:rsidRPr="002D14B7">
        <w:rPr>
          <w:color w:val="70AD47" w:themeColor="accent6"/>
        </w:rPr>
        <w:t xml:space="preserve">t is noteworthy </w:t>
      </w:r>
      <w:r w:rsidR="009D3C7F">
        <w:rPr>
          <w:color w:val="70AD47" w:themeColor="accent6"/>
        </w:rPr>
        <w:t>that the paper</w:t>
      </w:r>
      <w:r w:rsidR="002D14B7" w:rsidRPr="002D14B7">
        <w:rPr>
          <w:color w:val="70AD47" w:themeColor="accent6"/>
        </w:rPr>
        <w:t xml:space="preserve"> may provide useful insights </w:t>
      </w:r>
      <w:r w:rsidR="009D3C7F">
        <w:rPr>
          <w:color w:val="70AD47" w:themeColor="accent6"/>
        </w:rPr>
        <w:t xml:space="preserve">for many </w:t>
      </w:r>
      <w:r w:rsidR="00BB22AA">
        <w:rPr>
          <w:color w:val="70AD47" w:themeColor="accent6"/>
        </w:rPr>
        <w:t xml:space="preserve">other </w:t>
      </w:r>
      <w:r w:rsidR="009D3C7F">
        <w:rPr>
          <w:color w:val="70AD47" w:themeColor="accent6"/>
        </w:rPr>
        <w:t xml:space="preserve">college towns and cities that hosts football games; considering Columbus is a </w:t>
      </w:r>
      <w:r w:rsidR="002E7D68">
        <w:rPr>
          <w:color w:val="70AD47" w:themeColor="accent6"/>
        </w:rPr>
        <w:t>more populous city, the effect of football games in other college towns or smaller cities may be lower</w:t>
      </w:r>
      <w:r w:rsidR="002D14B7" w:rsidRPr="002D14B7">
        <w:rPr>
          <w:color w:val="70AD47" w:themeColor="accent6"/>
        </w:rPr>
        <w:t>.</w:t>
      </w:r>
      <w:r w:rsidR="002E7D68">
        <w:rPr>
          <w:color w:val="70AD47" w:themeColor="accent6"/>
        </w:rPr>
        <w:t xml:space="preserve"> </w:t>
      </w:r>
      <w:r w:rsidR="00F978E7" w:rsidRPr="002E7D68">
        <w:rPr>
          <w:color w:val="70AD47" w:themeColor="accent6"/>
        </w:rPr>
        <w:t xml:space="preserve"> </w:t>
      </w:r>
      <w:r w:rsidR="002E7D68" w:rsidRPr="002E7D68">
        <w:rPr>
          <w:color w:val="70AD47" w:themeColor="accent6"/>
        </w:rPr>
        <w:t xml:space="preserve">Meanwhile, for other cities without football games, the findings of this study can still provide important implications related to the unreliability of transit service affected by other </w:t>
      </w:r>
      <w:r w:rsidR="002E7D68">
        <w:rPr>
          <w:color w:val="70AD47" w:themeColor="accent6"/>
        </w:rPr>
        <w:t xml:space="preserve">similar </w:t>
      </w:r>
      <w:r w:rsidR="002E7D68" w:rsidRPr="002E7D68">
        <w:rPr>
          <w:color w:val="70AD47" w:themeColor="accent6"/>
        </w:rPr>
        <w:t>major social events.</w:t>
      </w:r>
      <w:r w:rsidR="002E7D68">
        <w:rPr>
          <w:color w:val="5B9BD5" w:themeColor="accent5"/>
        </w:rPr>
        <w:t xml:space="preserve"> </w:t>
      </w:r>
      <w:r w:rsidR="00F978E7">
        <w:t xml:space="preserve">Finally, </w:t>
      </w:r>
      <w:r w:rsidR="00053E26">
        <w:t xml:space="preserve">major long-term disruptions, such as COVID-19, </w:t>
      </w:r>
      <w:r w:rsidR="005B4CD3">
        <w:t xml:space="preserve">have </w:t>
      </w:r>
      <w:r w:rsidR="00053E26">
        <w:t>effects on both on-time performance and schedule</w:t>
      </w:r>
      <w:r w:rsidR="005B4CD3">
        <w:t xml:space="preserve">. </w:t>
      </w:r>
      <w:r w:rsidR="00C974E2">
        <w:t>Although the global unreliabil</w:t>
      </w:r>
      <w:r w:rsidR="007D6A73">
        <w:t xml:space="preserve">ity of the system was not negatively impacted in the long run, many parts of the transit network suffered a permanent decrease in realizable accessibility.  This shows unreliability alone cannot capture the whole picture of the transit experience.  </w:t>
      </w:r>
      <w:r w:rsidR="006A496F">
        <w:t>Instead,</w:t>
      </w:r>
      <w:r w:rsidR="007D6A73">
        <w:t xml:space="preserve"> </w:t>
      </w:r>
      <w:r w:rsidR="007D6A73">
        <w:lastRenderedPageBreak/>
        <w:t>unreliability must be considered in tandem with other measures, such as accessibility, to understand system performance holistically.</w:t>
      </w:r>
      <w:r w:rsidR="007B2DA2">
        <w:t xml:space="preserve"> </w:t>
      </w:r>
    </w:p>
    <w:p w14:paraId="166F6521" w14:textId="47D26881" w:rsidR="005E6635" w:rsidRPr="00B84FE0" w:rsidRDefault="005E6635" w:rsidP="00DE1C65">
      <w:pPr>
        <w:spacing w:before="120" w:after="120"/>
        <w:jc w:val="both"/>
        <w:rPr>
          <w:color w:val="5B9BD5" w:themeColor="accent5"/>
        </w:rPr>
      </w:pPr>
      <w:r>
        <w:tab/>
      </w:r>
      <w:r w:rsidR="007A6672">
        <w:t xml:space="preserve"> </w:t>
      </w:r>
      <w:r w:rsidR="007D6A73">
        <w:t xml:space="preserve">Our </w:t>
      </w:r>
      <w:r w:rsidR="00B00B35">
        <w:t xml:space="preserve">paper also has limitations. First, </w:t>
      </w:r>
      <w:r w:rsidR="00417A69">
        <w:t xml:space="preserve">despite strong indications of causality, we cannot make definite conclusions on the causality between high unreliability and </w:t>
      </w:r>
      <w:r w:rsidR="00716702">
        <w:t xml:space="preserve">the disruptive events; there can be other </w:t>
      </w:r>
      <w:r w:rsidR="00FD38FF">
        <w:t xml:space="preserve">confounding </w:t>
      </w:r>
      <w:r w:rsidR="00716702">
        <w:t>factors</w:t>
      </w:r>
      <w:r w:rsidR="00417A69">
        <w:t>.</w:t>
      </w:r>
      <w:r w:rsidR="0024018F">
        <w:t xml:space="preserve"> </w:t>
      </w:r>
      <w:r w:rsidR="00FE39B4">
        <w:t xml:space="preserve">Second, we do not address the implications of the disruptions on social equity and individual experience. </w:t>
      </w:r>
      <w:r w:rsidR="000B236E">
        <w:t xml:space="preserve">Third, </w:t>
      </w:r>
      <w:r w:rsidR="00FD38FF">
        <w:t xml:space="preserve">our study </w:t>
      </w:r>
      <w:r w:rsidR="000B236E">
        <w:t>does not address the heterogeneity of accessibility to different opportunities</w:t>
      </w:r>
      <w:r w:rsidR="00730E2E">
        <w:t xml:space="preserve"> such as jobs, childcare, or parks</w:t>
      </w:r>
      <w:r w:rsidR="000B236E">
        <w:t xml:space="preserve">; we only measure accessibility with the number of accessible stops. </w:t>
      </w:r>
      <w:r w:rsidR="00FD38FF">
        <w:t>Our study is also limited to one community.</w:t>
      </w:r>
      <w:r w:rsidR="00B84FE0">
        <w:t xml:space="preserve"> </w:t>
      </w:r>
      <w:r w:rsidR="00FD38FF">
        <w:t xml:space="preserve">Our </w:t>
      </w:r>
      <w:r w:rsidR="00FE39B4">
        <w:t>method</w:t>
      </w:r>
      <w:r w:rsidR="00FD38FF">
        <w:t>s</w:t>
      </w:r>
      <w:r w:rsidR="00FE39B4">
        <w:t xml:space="preserve"> </w:t>
      </w:r>
      <w:r w:rsidR="00FD38FF">
        <w:t>should</w:t>
      </w:r>
      <w:r w:rsidR="00FE39B4">
        <w:t xml:space="preserve"> be applied to </w:t>
      </w:r>
      <w:r w:rsidR="00730E2E">
        <w:t xml:space="preserve">other </w:t>
      </w:r>
      <w:r w:rsidR="00FE39B4">
        <w:t>c</w:t>
      </w:r>
      <w:r w:rsidR="00FD38FF">
        <w:t>ommunities</w:t>
      </w:r>
      <w:r w:rsidR="00FE39B4">
        <w:t xml:space="preserve"> with </w:t>
      </w:r>
      <w:r w:rsidR="00FD38FF">
        <w:t xml:space="preserve">available </w:t>
      </w:r>
      <w:r w:rsidR="00FE39B4">
        <w:t>real-time and schedule GTFS data. We would like to see more case studies on accessibility reliability in different settings in the future.</w:t>
      </w:r>
      <w:r w:rsidR="00B84FE0">
        <w:t xml:space="preserve"> </w:t>
      </w:r>
      <w:r w:rsidR="00B84FE0" w:rsidRPr="00B84FE0">
        <w:rPr>
          <w:color w:val="5B9BD5" w:themeColor="accent5"/>
        </w:rPr>
        <w:t xml:space="preserve">Fourth, without behavioral studies, we do not know if the calculated travel time would faithfully reflect the accessibility experience of transit users. Finally, our stop-based analyses can be subject to modifiable area unit problem </w:t>
      </w:r>
      <w:r w:rsidR="00B84FE0">
        <w:rPr>
          <w:color w:val="5B9BD5" w:themeColor="accent5"/>
        </w:rPr>
        <w:t xml:space="preserve">(MAUP) </w:t>
      </w:r>
      <w:r w:rsidR="00B84FE0" w:rsidRPr="00B84FE0">
        <w:rPr>
          <w:color w:val="5B9BD5" w:themeColor="accent5"/>
        </w:rPr>
        <w:t xml:space="preserve">and </w:t>
      </w:r>
      <w:r w:rsidR="00B84FE0">
        <w:rPr>
          <w:color w:val="5B9BD5" w:themeColor="accent5"/>
        </w:rPr>
        <w:t xml:space="preserve">produce unreliable results </w:t>
      </w:r>
      <w:r w:rsidR="00B84FE0" w:rsidRPr="00E17616">
        <w:rPr>
          <w:color w:val="70AD47" w:themeColor="accent6"/>
        </w:rPr>
        <w:fldChar w:fldCharType="begin"/>
      </w:r>
      <w:r w:rsidR="00E17616" w:rsidRPr="00E17616">
        <w:rPr>
          <w:color w:val="70AD47" w:themeColor="accent6"/>
        </w:rPr>
        <w:instrText xml:space="preserve"> ADDIN ZOTERO_ITEM CSL_CITATION {"citationID":"nz99F1x3","properties":{"formattedCitation":"(Javanmard et al., 2023)","plainCitation":"(Javanmard et al., 2023)","noteIndex":0},"citationItems":[{"id":1982,"uris":["http://zotero.org/users/9738374/items/ILF3LLLU"],"itemData":{"id":1982,"type":"article-journal","container-title":"Journal of Transport Geography","ISSN":"0966-6923","journalAbbreviation":"Journal of Transport Geography","note":"publisher: Elsevier","page":"103500","title":"The impacts of the modifiable areal unit problem (MAUP) on social equity analysis of public transit reliability","volume":"106","author":[{"family":"Javanmard","given":"Reyhane"},{"family":"Lee","given":"Jinhyung"},{"family":"Kim","given":"Junghwan"},{"family":"Liu","given":"Luyu"},{"family":"Diab","given":"Ehab"}],"issued":{"date-parts":[["2023"]]}}}],"schema":"https://github.com/citation-style-language/schema/raw/master/csl-citation.json"} </w:instrText>
      </w:r>
      <w:r w:rsidR="00B84FE0" w:rsidRPr="00E17616">
        <w:rPr>
          <w:color w:val="70AD47" w:themeColor="accent6"/>
        </w:rPr>
        <w:fldChar w:fldCharType="separate"/>
      </w:r>
      <w:r w:rsidR="00E17616" w:rsidRPr="00E17616">
        <w:rPr>
          <w:rFonts w:cs="Times New Roman"/>
          <w:color w:val="70AD47" w:themeColor="accent6"/>
        </w:rPr>
        <w:t>(Javanmard et al., 2023)</w:t>
      </w:r>
      <w:r w:rsidR="00B84FE0" w:rsidRPr="00E17616">
        <w:rPr>
          <w:color w:val="70AD47" w:themeColor="accent6"/>
        </w:rPr>
        <w:fldChar w:fldCharType="end"/>
      </w:r>
      <w:r w:rsidR="00B84FE0" w:rsidRPr="00E17616">
        <w:rPr>
          <w:color w:val="70AD47" w:themeColor="accent6"/>
        </w:rPr>
        <w:t>.</w:t>
      </w:r>
    </w:p>
    <w:p w14:paraId="7F9F1067" w14:textId="14EC6F3D" w:rsidR="006D10B0" w:rsidRDefault="006D10B0" w:rsidP="00DE1C65">
      <w:pPr>
        <w:spacing w:before="120" w:after="120"/>
        <w:jc w:val="both"/>
      </w:pPr>
    </w:p>
    <w:p w14:paraId="4E93E50F" w14:textId="3969CB7B" w:rsidR="00154519" w:rsidRPr="00154519" w:rsidRDefault="00270E73" w:rsidP="00154519">
      <w:pPr>
        <w:pStyle w:val="Heading1"/>
        <w:spacing w:before="120" w:after="120"/>
        <w:jc w:val="both"/>
      </w:pPr>
      <w:r w:rsidRPr="00270E73">
        <w:t>Declarations</w:t>
      </w:r>
    </w:p>
    <w:p w14:paraId="039EEC01" w14:textId="004EB8D7" w:rsidR="00154519" w:rsidRDefault="00154519" w:rsidP="00154519">
      <w:pPr>
        <w:pStyle w:val="Heading2"/>
      </w:pPr>
      <w:r w:rsidRPr="00154519">
        <w:t>Ethical Approval </w:t>
      </w:r>
    </w:p>
    <w:p w14:paraId="2A9949AB" w14:textId="02EEF1C7" w:rsidR="00154519" w:rsidRDefault="00154519" w:rsidP="00154519">
      <w:r>
        <w:t>Not applicable.</w:t>
      </w:r>
    </w:p>
    <w:p w14:paraId="38B9C8E9" w14:textId="77777777" w:rsidR="00154519" w:rsidRPr="00154519" w:rsidRDefault="00154519" w:rsidP="00154519"/>
    <w:p w14:paraId="2C18BF37" w14:textId="7B565579" w:rsidR="00154519" w:rsidRDefault="00154519" w:rsidP="00154519">
      <w:pPr>
        <w:pStyle w:val="Heading2"/>
      </w:pPr>
      <w:r w:rsidRPr="00154519">
        <w:t>Funding </w:t>
      </w:r>
    </w:p>
    <w:p w14:paraId="3B2E1C8D" w14:textId="061D9953" w:rsidR="00154519" w:rsidRDefault="00154519" w:rsidP="00154519">
      <w:pPr>
        <w:spacing w:before="120" w:after="120"/>
        <w:jc w:val="both"/>
      </w:pPr>
      <w:r w:rsidRPr="00154519">
        <w:t>The authors received no specific funding for this work.</w:t>
      </w:r>
      <w:r>
        <w:t xml:space="preserve"> </w:t>
      </w:r>
      <w:r w:rsidRPr="00154519">
        <w:t>The authors declare no financial or non-financial</w:t>
      </w:r>
      <w:r>
        <w:t xml:space="preserve"> interests that are directly or indirectly related to the work submitted for publication.</w:t>
      </w:r>
    </w:p>
    <w:p w14:paraId="388FACA4" w14:textId="77777777" w:rsidR="00154519" w:rsidRPr="00154519" w:rsidRDefault="00154519" w:rsidP="00154519">
      <w:pPr>
        <w:spacing w:before="120" w:after="120"/>
        <w:jc w:val="both"/>
      </w:pPr>
    </w:p>
    <w:p w14:paraId="251BD685" w14:textId="77777777" w:rsidR="00154519" w:rsidRPr="00154519" w:rsidRDefault="00154519" w:rsidP="00154519">
      <w:pPr>
        <w:pStyle w:val="Heading2"/>
      </w:pPr>
      <w:r w:rsidRPr="00154519">
        <w:t>Availability of data and materials </w:t>
      </w:r>
    </w:p>
    <w:p w14:paraId="6BAD67EF" w14:textId="7B83C615" w:rsidR="00270E73" w:rsidRDefault="00A07702" w:rsidP="00DE1C65">
      <w:pPr>
        <w:spacing w:before="120" w:after="120"/>
        <w:jc w:val="both"/>
      </w:pPr>
      <w:r w:rsidRPr="00A07702">
        <w:t>The data that support the findings of this study are available from the corresponding author upon request</w:t>
      </w:r>
      <w:r w:rsidR="003A60F2">
        <w:t>.</w:t>
      </w:r>
    </w:p>
    <w:p w14:paraId="69E38E44" w14:textId="2962469F" w:rsidR="009E648A" w:rsidRDefault="009E648A" w:rsidP="00DE1C65">
      <w:pPr>
        <w:spacing w:before="120" w:after="120"/>
        <w:jc w:val="both"/>
      </w:pPr>
    </w:p>
    <w:p w14:paraId="1308627D" w14:textId="4237F76F" w:rsidR="009E648A" w:rsidRPr="009E648A" w:rsidRDefault="009E648A" w:rsidP="009E648A">
      <w:pPr>
        <w:pStyle w:val="Heading1"/>
        <w:spacing w:before="120" w:after="120"/>
        <w:jc w:val="both"/>
        <w:rPr>
          <w:color w:val="70AD47" w:themeColor="accent6"/>
        </w:rPr>
      </w:pPr>
      <w:r w:rsidRPr="009E648A">
        <w:rPr>
          <w:color w:val="70AD47" w:themeColor="accent6"/>
        </w:rPr>
        <w:t>Appendix</w:t>
      </w:r>
    </w:p>
    <w:p w14:paraId="60FA17A5" w14:textId="77777777" w:rsidR="009E648A" w:rsidRPr="009E648A" w:rsidRDefault="009E648A" w:rsidP="00DE1C65">
      <w:pPr>
        <w:spacing w:before="120" w:after="120"/>
        <w:jc w:val="both"/>
        <w:rPr>
          <w:color w:val="70AD47" w:themeColor="accent6"/>
        </w:rPr>
      </w:pPr>
    </w:p>
    <w:p w14:paraId="4858A370" w14:textId="3DD0FFBB" w:rsidR="009E648A" w:rsidRPr="009E648A" w:rsidRDefault="009E648A" w:rsidP="009E648A">
      <w:pPr>
        <w:spacing w:before="120" w:after="120"/>
        <w:jc w:val="both"/>
        <w:rPr>
          <w:color w:val="70AD47" w:themeColor="accent6"/>
        </w:rPr>
      </w:pPr>
      <w:bookmarkStart w:id="12" w:name="_Ref151222673"/>
      <w:r w:rsidRPr="009E648A">
        <w:rPr>
          <w:color w:val="70AD47" w:themeColor="accent6"/>
        </w:rPr>
        <w:t xml:space="preserve">Table </w:t>
      </w:r>
      <w:r w:rsidRPr="009E648A">
        <w:rPr>
          <w:color w:val="70AD47" w:themeColor="accent6"/>
        </w:rPr>
        <w:fldChar w:fldCharType="begin"/>
      </w:r>
      <w:r w:rsidRPr="009E648A">
        <w:rPr>
          <w:color w:val="70AD47" w:themeColor="accent6"/>
        </w:rPr>
        <w:instrText xml:space="preserve"> SEQ Table \* ARABIC </w:instrText>
      </w:r>
      <w:r w:rsidRPr="009E648A">
        <w:rPr>
          <w:color w:val="70AD47" w:themeColor="accent6"/>
        </w:rPr>
        <w:fldChar w:fldCharType="separate"/>
      </w:r>
      <w:r w:rsidRPr="009E648A">
        <w:rPr>
          <w:color w:val="70AD47" w:themeColor="accent6"/>
        </w:rPr>
        <w:t>2</w:t>
      </w:r>
      <w:r w:rsidRPr="009E648A">
        <w:rPr>
          <w:color w:val="70AD47" w:themeColor="accent6"/>
        </w:rPr>
        <w:fldChar w:fldCharType="end"/>
      </w:r>
      <w:bookmarkEnd w:id="12"/>
      <w:r w:rsidRPr="009E648A">
        <w:rPr>
          <w:color w:val="70AD47" w:themeColor="accent6"/>
        </w:rPr>
        <w:t xml:space="preserve">: Date, time, temperature, and precipitation of </w:t>
      </w:r>
      <w:r w:rsidR="00240B14">
        <w:rPr>
          <w:color w:val="70AD47" w:themeColor="accent6"/>
        </w:rPr>
        <w:t xml:space="preserve">home </w:t>
      </w:r>
      <w:r w:rsidRPr="009E648A">
        <w:rPr>
          <w:color w:val="70AD47" w:themeColor="accent6"/>
        </w:rPr>
        <w:t>game days in 2018 and 2019</w:t>
      </w:r>
      <w:r w:rsidR="00994DA3">
        <w:rPr>
          <w:color w:val="70AD47" w:themeColor="accent6"/>
        </w:rPr>
        <w:t xml:space="preserve"> </w:t>
      </w:r>
      <w:r w:rsidR="00994DA3">
        <w:rPr>
          <w:color w:val="70AD47" w:themeColor="accent6"/>
        </w:rPr>
        <w:fldChar w:fldCharType="begin"/>
      </w:r>
      <w:r w:rsidR="008E55A2">
        <w:rPr>
          <w:color w:val="70AD47" w:themeColor="accent6"/>
        </w:rPr>
        <w:instrText xml:space="preserve"> ADDIN ZOTERO_ITEM CSL_CITATION {"citationID":"XhRDu8yX","properties":{"formattedCitation":"(Weather Underground, 2023)","plainCitation":"(Weather Underground, 2023)","noteIndex":0},"citationItems":[{"id":1979,"uris":["http://zotero.org/users/9738374/items/WTHPTFXT"],"itemData":{"id":1979,"type":"webpage","title":"Columbus, OH Weather History | Weather Underground","URL":"https://www.wunderground.com/history/daily/us/oh/columbus/KCMH","author":[{"literal":"Weather Underground"}],"accessed":{"date-parts":[["2023",11,18]]},"issued":{"date-parts":[["2023"]]}}}],"schema":"https://github.com/citation-style-language/schema/raw/master/csl-citation.json"} </w:instrText>
      </w:r>
      <w:r w:rsidR="00994DA3">
        <w:rPr>
          <w:color w:val="70AD47" w:themeColor="accent6"/>
        </w:rPr>
        <w:fldChar w:fldCharType="separate"/>
      </w:r>
      <w:r w:rsidR="008E55A2" w:rsidRPr="00C85CF3">
        <w:rPr>
          <w:color w:val="70AD47" w:themeColor="accent6"/>
        </w:rPr>
        <w:t>(Weather Underground, 2023)</w:t>
      </w:r>
      <w:r w:rsidR="00994DA3">
        <w:rPr>
          <w:color w:val="70AD47" w:themeColor="accent6"/>
        </w:rPr>
        <w:fldChar w:fldCharType="end"/>
      </w:r>
      <w:r w:rsidR="00C85CF3">
        <w:rPr>
          <w:color w:val="70AD47" w:themeColor="accent6"/>
        </w:rPr>
        <w:t xml:space="preserve"> </w:t>
      </w:r>
      <w:r w:rsidR="00C85CF3" w:rsidRPr="00C85CF3">
        <w:rPr>
          <w:color w:val="70AD47" w:themeColor="accent6"/>
        </w:rPr>
        <w:t>at John Glenn Columbus International Airport Weather Station</w:t>
      </w:r>
      <w:r w:rsidR="00C85CF3" w:rsidRPr="00C85CF3">
        <w:rPr>
          <w:color w:val="70AD47" w:themeColor="accent6"/>
        </w:rPr>
        <w:t>, Columbus, Ohio</w:t>
      </w:r>
      <w:r w:rsidR="00C85CF3" w:rsidRPr="00C85CF3">
        <w:rPr>
          <w:color w:val="70AD47" w:themeColor="accent6"/>
        </w:rPr>
        <w:t>.</w:t>
      </w:r>
    </w:p>
    <w:tbl>
      <w:tblPr>
        <w:tblStyle w:val="TableGrid"/>
        <w:tblW w:w="8630" w:type="dxa"/>
        <w:tblLook w:val="04A0" w:firstRow="1" w:lastRow="0" w:firstColumn="1" w:lastColumn="0" w:noHBand="0" w:noVBand="1"/>
      </w:tblPr>
      <w:tblGrid>
        <w:gridCol w:w="1900"/>
        <w:gridCol w:w="960"/>
        <w:gridCol w:w="1442"/>
        <w:gridCol w:w="1443"/>
        <w:gridCol w:w="1442"/>
        <w:gridCol w:w="1443"/>
      </w:tblGrid>
      <w:tr w:rsidR="00240B14" w:rsidRPr="00316CC3" w14:paraId="6FBBE300" w14:textId="77777777" w:rsidTr="009E648A">
        <w:trPr>
          <w:trHeight w:val="300"/>
        </w:trPr>
        <w:tc>
          <w:tcPr>
            <w:tcW w:w="1900" w:type="dxa"/>
            <w:noWrap/>
            <w:hideMark/>
          </w:tcPr>
          <w:p w14:paraId="6EC90C14" w14:textId="77777777" w:rsidR="009E648A" w:rsidRPr="00316CC3" w:rsidRDefault="009E648A" w:rsidP="00B263D9">
            <w:pPr>
              <w:spacing w:after="0" w:line="240" w:lineRule="auto"/>
              <w:rPr>
                <w:rFonts w:eastAsia="Times New Roman" w:cs="Times New Roman"/>
                <w:color w:val="70AD47" w:themeColor="accent6"/>
                <w:szCs w:val="24"/>
              </w:rPr>
            </w:pPr>
            <w:r w:rsidRPr="00316CC3">
              <w:rPr>
                <w:rFonts w:eastAsia="Times New Roman" w:cs="Times New Roman"/>
                <w:color w:val="70AD47" w:themeColor="accent6"/>
                <w:szCs w:val="24"/>
              </w:rPr>
              <w:lastRenderedPageBreak/>
              <w:t>Date</w:t>
            </w:r>
          </w:p>
        </w:tc>
        <w:tc>
          <w:tcPr>
            <w:tcW w:w="960" w:type="dxa"/>
            <w:noWrap/>
            <w:hideMark/>
          </w:tcPr>
          <w:p w14:paraId="31E15A58" w14:textId="3EB5164F" w:rsidR="009E648A" w:rsidRPr="00316CC3" w:rsidRDefault="00240B14" w:rsidP="00B263D9">
            <w:pPr>
              <w:spacing w:after="0" w:line="240" w:lineRule="auto"/>
              <w:rPr>
                <w:rFonts w:eastAsia="Times New Roman" w:cs="Times New Roman"/>
                <w:color w:val="70AD47" w:themeColor="accent6"/>
                <w:szCs w:val="24"/>
              </w:rPr>
            </w:pPr>
            <w:r>
              <w:rPr>
                <w:rFonts w:eastAsia="Times New Roman" w:cs="Times New Roman"/>
                <w:color w:val="70AD47" w:themeColor="accent6"/>
                <w:szCs w:val="24"/>
              </w:rPr>
              <w:t xml:space="preserve">Game Start </w:t>
            </w:r>
            <w:r w:rsidR="009E648A" w:rsidRPr="00316CC3">
              <w:rPr>
                <w:rFonts w:eastAsia="Times New Roman" w:cs="Times New Roman"/>
                <w:color w:val="70AD47" w:themeColor="accent6"/>
                <w:szCs w:val="24"/>
              </w:rPr>
              <w:t>Time</w:t>
            </w:r>
          </w:p>
        </w:tc>
        <w:tc>
          <w:tcPr>
            <w:tcW w:w="1442" w:type="dxa"/>
            <w:noWrap/>
            <w:hideMark/>
          </w:tcPr>
          <w:p w14:paraId="2D53BE35" w14:textId="77777777" w:rsidR="009E648A" w:rsidRPr="00316CC3" w:rsidRDefault="009E648A" w:rsidP="00B263D9">
            <w:pPr>
              <w:spacing w:after="0" w:line="240" w:lineRule="auto"/>
              <w:rPr>
                <w:rFonts w:eastAsia="Times New Roman" w:cs="Times New Roman"/>
                <w:color w:val="70AD47" w:themeColor="accent6"/>
                <w:szCs w:val="24"/>
              </w:rPr>
            </w:pPr>
            <w:r w:rsidRPr="00316CC3">
              <w:rPr>
                <w:rFonts w:eastAsia="Times New Roman" w:cs="Times New Roman"/>
                <w:color w:val="70AD47" w:themeColor="accent6"/>
                <w:szCs w:val="24"/>
              </w:rPr>
              <w:t>Average Temperature (°C)</w:t>
            </w:r>
          </w:p>
        </w:tc>
        <w:tc>
          <w:tcPr>
            <w:tcW w:w="1443" w:type="dxa"/>
            <w:noWrap/>
            <w:hideMark/>
          </w:tcPr>
          <w:p w14:paraId="00B4C1BD" w14:textId="77777777" w:rsidR="009E648A" w:rsidRPr="00316CC3" w:rsidRDefault="009E648A" w:rsidP="00B263D9">
            <w:pPr>
              <w:spacing w:after="0" w:line="240" w:lineRule="auto"/>
              <w:rPr>
                <w:rFonts w:eastAsia="Times New Roman" w:cs="Times New Roman"/>
                <w:color w:val="70AD47" w:themeColor="accent6"/>
                <w:szCs w:val="24"/>
              </w:rPr>
            </w:pPr>
            <w:r w:rsidRPr="00316CC3">
              <w:rPr>
                <w:rFonts w:eastAsia="Times New Roman" w:cs="Times New Roman"/>
                <w:color w:val="70AD47" w:themeColor="accent6"/>
                <w:szCs w:val="24"/>
              </w:rPr>
              <w:t xml:space="preserve">Total </w:t>
            </w:r>
            <w:r w:rsidRPr="009E648A">
              <w:rPr>
                <w:rFonts w:eastAsia="Times New Roman" w:cs="Times New Roman"/>
                <w:color w:val="70AD47" w:themeColor="accent6"/>
                <w:szCs w:val="24"/>
              </w:rPr>
              <w:t>Precipitation</w:t>
            </w:r>
            <w:r w:rsidRPr="00316CC3">
              <w:rPr>
                <w:rFonts w:eastAsia="Times New Roman" w:cs="Times New Roman"/>
                <w:color w:val="70AD47" w:themeColor="accent6"/>
                <w:szCs w:val="24"/>
              </w:rPr>
              <w:t xml:space="preserve"> (cm)</w:t>
            </w:r>
          </w:p>
        </w:tc>
        <w:tc>
          <w:tcPr>
            <w:tcW w:w="1442" w:type="dxa"/>
            <w:noWrap/>
            <w:hideMark/>
          </w:tcPr>
          <w:p w14:paraId="317911E7" w14:textId="77777777" w:rsidR="009E648A" w:rsidRPr="00316CC3" w:rsidRDefault="009E648A" w:rsidP="00B263D9">
            <w:pPr>
              <w:spacing w:after="0" w:line="240" w:lineRule="auto"/>
              <w:rPr>
                <w:rFonts w:eastAsia="Times New Roman" w:cs="Times New Roman"/>
                <w:color w:val="70AD47" w:themeColor="accent6"/>
                <w:szCs w:val="24"/>
              </w:rPr>
            </w:pPr>
            <w:r w:rsidRPr="00316CC3">
              <w:rPr>
                <w:rFonts w:eastAsia="Times New Roman" w:cs="Times New Roman"/>
                <w:color w:val="70AD47" w:themeColor="accent6"/>
                <w:szCs w:val="24"/>
              </w:rPr>
              <w:t>Game Start Temperature (°C)</w:t>
            </w:r>
          </w:p>
        </w:tc>
        <w:tc>
          <w:tcPr>
            <w:tcW w:w="1443" w:type="dxa"/>
            <w:noWrap/>
            <w:hideMark/>
          </w:tcPr>
          <w:p w14:paraId="0CB0A523" w14:textId="0F107082" w:rsidR="009E648A" w:rsidRPr="00316CC3" w:rsidRDefault="00240B14" w:rsidP="00B263D9">
            <w:pPr>
              <w:spacing w:after="0" w:line="240" w:lineRule="auto"/>
              <w:rPr>
                <w:rFonts w:eastAsia="Times New Roman" w:cs="Times New Roman"/>
                <w:color w:val="70AD47" w:themeColor="accent6"/>
                <w:szCs w:val="24"/>
              </w:rPr>
            </w:pPr>
            <w:r>
              <w:rPr>
                <w:rFonts w:eastAsia="Times New Roman" w:cs="Times New Roman"/>
                <w:color w:val="70AD47" w:themeColor="accent6"/>
                <w:szCs w:val="24"/>
              </w:rPr>
              <w:t xml:space="preserve">Game Start </w:t>
            </w:r>
            <w:r w:rsidR="009E648A" w:rsidRPr="009E648A">
              <w:rPr>
                <w:rFonts w:eastAsia="Times New Roman" w:cs="Times New Roman"/>
                <w:color w:val="70AD47" w:themeColor="accent6"/>
                <w:szCs w:val="24"/>
              </w:rPr>
              <w:t>Precipitation</w:t>
            </w:r>
            <w:r w:rsidR="009E648A" w:rsidRPr="00316CC3">
              <w:rPr>
                <w:rFonts w:eastAsia="Times New Roman" w:cs="Times New Roman"/>
                <w:color w:val="70AD47" w:themeColor="accent6"/>
                <w:szCs w:val="24"/>
              </w:rPr>
              <w:t xml:space="preserve"> (cm)</w:t>
            </w:r>
          </w:p>
        </w:tc>
      </w:tr>
      <w:tr w:rsidR="00240B14" w:rsidRPr="00316CC3" w14:paraId="1981E093" w14:textId="77777777" w:rsidTr="009E648A">
        <w:trPr>
          <w:trHeight w:val="300"/>
        </w:trPr>
        <w:tc>
          <w:tcPr>
            <w:tcW w:w="1900" w:type="dxa"/>
            <w:noWrap/>
            <w:hideMark/>
          </w:tcPr>
          <w:p w14:paraId="160070CC" w14:textId="77777777" w:rsidR="009E648A" w:rsidRPr="00316CC3" w:rsidRDefault="009E648A" w:rsidP="00B263D9">
            <w:pPr>
              <w:spacing w:after="0" w:line="240" w:lineRule="auto"/>
              <w:jc w:val="right"/>
              <w:rPr>
                <w:rFonts w:eastAsia="Times New Roman" w:cs="Times New Roman"/>
                <w:color w:val="70AD47" w:themeColor="accent6"/>
                <w:szCs w:val="24"/>
              </w:rPr>
            </w:pPr>
            <w:r w:rsidRPr="00316CC3">
              <w:rPr>
                <w:rFonts w:eastAsia="Times New Roman" w:cs="Times New Roman"/>
                <w:color w:val="70AD47" w:themeColor="accent6"/>
                <w:szCs w:val="24"/>
              </w:rPr>
              <w:t>2018-09-01</w:t>
            </w:r>
          </w:p>
        </w:tc>
        <w:tc>
          <w:tcPr>
            <w:tcW w:w="960" w:type="dxa"/>
            <w:noWrap/>
            <w:hideMark/>
          </w:tcPr>
          <w:p w14:paraId="29F412A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137C9AF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24.2</w:t>
            </w:r>
          </w:p>
        </w:tc>
        <w:tc>
          <w:tcPr>
            <w:tcW w:w="1443" w:type="dxa"/>
            <w:noWrap/>
            <w:hideMark/>
          </w:tcPr>
          <w:p w14:paraId="2E529B3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3219C63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29.4</w:t>
            </w:r>
          </w:p>
        </w:tc>
        <w:tc>
          <w:tcPr>
            <w:tcW w:w="1443" w:type="dxa"/>
            <w:noWrap/>
            <w:hideMark/>
          </w:tcPr>
          <w:p w14:paraId="21D5935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54140DEA" w14:textId="77777777" w:rsidTr="009E648A">
        <w:trPr>
          <w:trHeight w:val="300"/>
        </w:trPr>
        <w:tc>
          <w:tcPr>
            <w:tcW w:w="1900" w:type="dxa"/>
            <w:noWrap/>
            <w:hideMark/>
          </w:tcPr>
          <w:p w14:paraId="26911FD3"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2018-09-08</w:t>
            </w:r>
          </w:p>
        </w:tc>
        <w:tc>
          <w:tcPr>
            <w:tcW w:w="960" w:type="dxa"/>
            <w:noWrap/>
            <w:hideMark/>
          </w:tcPr>
          <w:p w14:paraId="287EB2E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3:30 PM</w:t>
            </w:r>
          </w:p>
        </w:tc>
        <w:tc>
          <w:tcPr>
            <w:tcW w:w="1442" w:type="dxa"/>
            <w:noWrap/>
            <w:hideMark/>
          </w:tcPr>
          <w:p w14:paraId="1FA1115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18.3</w:t>
            </w:r>
          </w:p>
        </w:tc>
        <w:tc>
          <w:tcPr>
            <w:tcW w:w="1443" w:type="dxa"/>
            <w:noWrap/>
            <w:hideMark/>
          </w:tcPr>
          <w:p w14:paraId="0122376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w:t>
            </w:r>
          </w:p>
        </w:tc>
        <w:tc>
          <w:tcPr>
            <w:tcW w:w="1442" w:type="dxa"/>
            <w:noWrap/>
            <w:hideMark/>
          </w:tcPr>
          <w:p w14:paraId="18B34DB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18.3</w:t>
            </w:r>
          </w:p>
        </w:tc>
        <w:tc>
          <w:tcPr>
            <w:tcW w:w="1443" w:type="dxa"/>
            <w:noWrap/>
            <w:hideMark/>
          </w:tcPr>
          <w:p w14:paraId="31BA532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0.1</w:t>
            </w:r>
          </w:p>
        </w:tc>
      </w:tr>
      <w:tr w:rsidR="00240B14" w:rsidRPr="00316CC3" w14:paraId="5FF2130B" w14:textId="77777777" w:rsidTr="009E648A">
        <w:trPr>
          <w:trHeight w:val="300"/>
        </w:trPr>
        <w:tc>
          <w:tcPr>
            <w:tcW w:w="1900" w:type="dxa"/>
            <w:noWrap/>
            <w:hideMark/>
          </w:tcPr>
          <w:p w14:paraId="2066A1F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2018-09-22</w:t>
            </w:r>
          </w:p>
        </w:tc>
        <w:tc>
          <w:tcPr>
            <w:tcW w:w="960" w:type="dxa"/>
            <w:noWrap/>
            <w:hideMark/>
          </w:tcPr>
          <w:p w14:paraId="1C5F40C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3:30 PM</w:t>
            </w:r>
          </w:p>
        </w:tc>
        <w:tc>
          <w:tcPr>
            <w:tcW w:w="1442" w:type="dxa"/>
            <w:noWrap/>
            <w:hideMark/>
          </w:tcPr>
          <w:p w14:paraId="0D446B1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16.6</w:t>
            </w:r>
          </w:p>
        </w:tc>
        <w:tc>
          <w:tcPr>
            <w:tcW w:w="1443" w:type="dxa"/>
            <w:noWrap/>
            <w:hideMark/>
          </w:tcPr>
          <w:p w14:paraId="14CDC4B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0.3</w:t>
            </w:r>
          </w:p>
        </w:tc>
        <w:tc>
          <w:tcPr>
            <w:tcW w:w="1442" w:type="dxa"/>
            <w:noWrap/>
            <w:hideMark/>
          </w:tcPr>
          <w:p w14:paraId="3500C5D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17.2</w:t>
            </w:r>
          </w:p>
        </w:tc>
        <w:tc>
          <w:tcPr>
            <w:tcW w:w="1443" w:type="dxa"/>
            <w:noWrap/>
            <w:hideMark/>
          </w:tcPr>
          <w:p w14:paraId="79B2EB1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458A9E15" w14:textId="77777777" w:rsidTr="009E648A">
        <w:trPr>
          <w:trHeight w:val="300"/>
        </w:trPr>
        <w:tc>
          <w:tcPr>
            <w:tcW w:w="1900" w:type="dxa"/>
            <w:noWrap/>
            <w:hideMark/>
          </w:tcPr>
          <w:p w14:paraId="64D17BA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2018-10-06</w:t>
            </w:r>
          </w:p>
        </w:tc>
        <w:tc>
          <w:tcPr>
            <w:tcW w:w="960" w:type="dxa"/>
            <w:noWrap/>
            <w:hideMark/>
          </w:tcPr>
          <w:p w14:paraId="53820D7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4:00 PM</w:t>
            </w:r>
          </w:p>
        </w:tc>
        <w:tc>
          <w:tcPr>
            <w:tcW w:w="1442" w:type="dxa"/>
            <w:noWrap/>
            <w:hideMark/>
          </w:tcPr>
          <w:p w14:paraId="3F4B468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24.4</w:t>
            </w:r>
          </w:p>
        </w:tc>
        <w:tc>
          <w:tcPr>
            <w:tcW w:w="1443" w:type="dxa"/>
            <w:noWrap/>
            <w:hideMark/>
          </w:tcPr>
          <w:p w14:paraId="45DC862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38133DFE"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30.6</w:t>
            </w:r>
          </w:p>
        </w:tc>
        <w:tc>
          <w:tcPr>
            <w:tcW w:w="1443" w:type="dxa"/>
            <w:noWrap/>
            <w:hideMark/>
          </w:tcPr>
          <w:p w14:paraId="553DF91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12FF9D30" w14:textId="77777777" w:rsidTr="009E648A">
        <w:trPr>
          <w:trHeight w:val="300"/>
        </w:trPr>
        <w:tc>
          <w:tcPr>
            <w:tcW w:w="1900" w:type="dxa"/>
            <w:noWrap/>
            <w:hideMark/>
          </w:tcPr>
          <w:p w14:paraId="71DF6F9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2018-10-13</w:t>
            </w:r>
          </w:p>
        </w:tc>
        <w:tc>
          <w:tcPr>
            <w:tcW w:w="960" w:type="dxa"/>
            <w:noWrap/>
            <w:hideMark/>
          </w:tcPr>
          <w:p w14:paraId="23C88CC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5FCEA768"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7.2</w:t>
            </w:r>
          </w:p>
        </w:tc>
        <w:tc>
          <w:tcPr>
            <w:tcW w:w="1443" w:type="dxa"/>
            <w:noWrap/>
            <w:hideMark/>
          </w:tcPr>
          <w:p w14:paraId="15F9223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0.2</w:t>
            </w:r>
          </w:p>
        </w:tc>
        <w:tc>
          <w:tcPr>
            <w:tcW w:w="1442" w:type="dxa"/>
            <w:noWrap/>
            <w:hideMark/>
          </w:tcPr>
          <w:p w14:paraId="11A16A6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7.8</w:t>
            </w:r>
          </w:p>
        </w:tc>
        <w:tc>
          <w:tcPr>
            <w:tcW w:w="1443" w:type="dxa"/>
            <w:noWrap/>
            <w:hideMark/>
          </w:tcPr>
          <w:p w14:paraId="787A9DAB"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3DD5E0B3" w14:textId="77777777" w:rsidTr="009E648A">
        <w:trPr>
          <w:trHeight w:val="300"/>
        </w:trPr>
        <w:tc>
          <w:tcPr>
            <w:tcW w:w="1900" w:type="dxa"/>
            <w:noWrap/>
            <w:hideMark/>
          </w:tcPr>
          <w:p w14:paraId="733DFBD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2018-11-03</w:t>
            </w:r>
          </w:p>
        </w:tc>
        <w:tc>
          <w:tcPr>
            <w:tcW w:w="960" w:type="dxa"/>
            <w:noWrap/>
            <w:hideMark/>
          </w:tcPr>
          <w:p w14:paraId="2BF3A3A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3CD90B4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6.4</w:t>
            </w:r>
          </w:p>
        </w:tc>
        <w:tc>
          <w:tcPr>
            <w:tcW w:w="1443" w:type="dxa"/>
            <w:noWrap/>
            <w:hideMark/>
          </w:tcPr>
          <w:p w14:paraId="6D91F6E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0.2</w:t>
            </w:r>
          </w:p>
        </w:tc>
        <w:tc>
          <w:tcPr>
            <w:tcW w:w="1442" w:type="dxa"/>
            <w:noWrap/>
            <w:hideMark/>
          </w:tcPr>
          <w:p w14:paraId="13B92B6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10.0</w:t>
            </w:r>
          </w:p>
        </w:tc>
        <w:tc>
          <w:tcPr>
            <w:tcW w:w="1443" w:type="dxa"/>
            <w:noWrap/>
            <w:hideMark/>
          </w:tcPr>
          <w:p w14:paraId="41C1AB5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6ED7C964" w14:textId="77777777" w:rsidTr="009E648A">
        <w:trPr>
          <w:trHeight w:val="300"/>
        </w:trPr>
        <w:tc>
          <w:tcPr>
            <w:tcW w:w="1900" w:type="dxa"/>
            <w:noWrap/>
            <w:hideMark/>
          </w:tcPr>
          <w:p w14:paraId="5119F53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2018-11-24</w:t>
            </w:r>
          </w:p>
        </w:tc>
        <w:tc>
          <w:tcPr>
            <w:tcW w:w="960" w:type="dxa"/>
            <w:noWrap/>
            <w:hideMark/>
          </w:tcPr>
          <w:p w14:paraId="6BE01B2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0F7FD7BB"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8.1</w:t>
            </w:r>
          </w:p>
        </w:tc>
        <w:tc>
          <w:tcPr>
            <w:tcW w:w="1443" w:type="dxa"/>
            <w:noWrap/>
            <w:hideMark/>
          </w:tcPr>
          <w:p w14:paraId="3683EBF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1.6</w:t>
            </w:r>
          </w:p>
        </w:tc>
        <w:tc>
          <w:tcPr>
            <w:tcW w:w="1442" w:type="dxa"/>
            <w:noWrap/>
            <w:hideMark/>
          </w:tcPr>
          <w:p w14:paraId="7DFF293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8.9</w:t>
            </w:r>
          </w:p>
        </w:tc>
        <w:tc>
          <w:tcPr>
            <w:tcW w:w="1443" w:type="dxa"/>
            <w:noWrap/>
            <w:hideMark/>
          </w:tcPr>
          <w:p w14:paraId="40DCB9F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79847390" w14:textId="77777777" w:rsidTr="009E648A">
        <w:trPr>
          <w:trHeight w:val="300"/>
        </w:trPr>
        <w:tc>
          <w:tcPr>
            <w:tcW w:w="1900" w:type="dxa"/>
            <w:noWrap/>
            <w:hideMark/>
          </w:tcPr>
          <w:p w14:paraId="67560127"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2019-08-31</w:t>
            </w:r>
          </w:p>
        </w:tc>
        <w:tc>
          <w:tcPr>
            <w:tcW w:w="960" w:type="dxa"/>
            <w:noWrap/>
            <w:hideMark/>
          </w:tcPr>
          <w:p w14:paraId="697730D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1C9AD6F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21.0</w:t>
            </w:r>
          </w:p>
        </w:tc>
        <w:tc>
          <w:tcPr>
            <w:tcW w:w="1443" w:type="dxa"/>
            <w:noWrap/>
            <w:hideMark/>
          </w:tcPr>
          <w:p w14:paraId="7B34C60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329DB24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22.8</w:t>
            </w:r>
          </w:p>
        </w:tc>
        <w:tc>
          <w:tcPr>
            <w:tcW w:w="1443" w:type="dxa"/>
            <w:noWrap/>
            <w:hideMark/>
          </w:tcPr>
          <w:p w14:paraId="66CDA01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63C2CEDD" w14:textId="77777777" w:rsidTr="009E648A">
        <w:trPr>
          <w:trHeight w:val="300"/>
        </w:trPr>
        <w:tc>
          <w:tcPr>
            <w:tcW w:w="1900" w:type="dxa"/>
            <w:noWrap/>
            <w:hideMark/>
          </w:tcPr>
          <w:p w14:paraId="6952654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2019-09-07</w:t>
            </w:r>
          </w:p>
        </w:tc>
        <w:tc>
          <w:tcPr>
            <w:tcW w:w="960" w:type="dxa"/>
            <w:noWrap/>
            <w:hideMark/>
          </w:tcPr>
          <w:p w14:paraId="190357E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304F812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20.9</w:t>
            </w:r>
          </w:p>
        </w:tc>
        <w:tc>
          <w:tcPr>
            <w:tcW w:w="1443" w:type="dxa"/>
            <w:noWrap/>
            <w:hideMark/>
          </w:tcPr>
          <w:p w14:paraId="751B496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32DCCFA3"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22.8</w:t>
            </w:r>
          </w:p>
        </w:tc>
        <w:tc>
          <w:tcPr>
            <w:tcW w:w="1443" w:type="dxa"/>
            <w:noWrap/>
            <w:hideMark/>
          </w:tcPr>
          <w:p w14:paraId="5C166F9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1D39AB89" w14:textId="77777777" w:rsidTr="009E648A">
        <w:trPr>
          <w:trHeight w:val="300"/>
        </w:trPr>
        <w:tc>
          <w:tcPr>
            <w:tcW w:w="1900" w:type="dxa"/>
            <w:noWrap/>
            <w:hideMark/>
          </w:tcPr>
          <w:p w14:paraId="4386CF2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2019-09-21</w:t>
            </w:r>
          </w:p>
        </w:tc>
        <w:tc>
          <w:tcPr>
            <w:tcW w:w="960" w:type="dxa"/>
            <w:noWrap/>
            <w:hideMark/>
          </w:tcPr>
          <w:p w14:paraId="25C6B17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3:30 PM</w:t>
            </w:r>
          </w:p>
        </w:tc>
        <w:tc>
          <w:tcPr>
            <w:tcW w:w="1442" w:type="dxa"/>
            <w:noWrap/>
            <w:hideMark/>
          </w:tcPr>
          <w:p w14:paraId="5293CE78"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23.6</w:t>
            </w:r>
          </w:p>
        </w:tc>
        <w:tc>
          <w:tcPr>
            <w:tcW w:w="1443" w:type="dxa"/>
            <w:noWrap/>
            <w:hideMark/>
          </w:tcPr>
          <w:p w14:paraId="0B64A51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0.1</w:t>
            </w:r>
          </w:p>
        </w:tc>
        <w:tc>
          <w:tcPr>
            <w:tcW w:w="1442" w:type="dxa"/>
            <w:noWrap/>
            <w:hideMark/>
          </w:tcPr>
          <w:p w14:paraId="2F1D3DFD"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28.3</w:t>
            </w:r>
          </w:p>
        </w:tc>
        <w:tc>
          <w:tcPr>
            <w:tcW w:w="1443" w:type="dxa"/>
            <w:noWrap/>
            <w:hideMark/>
          </w:tcPr>
          <w:p w14:paraId="0FDFF153"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74F74738" w14:textId="77777777" w:rsidTr="009E648A">
        <w:trPr>
          <w:trHeight w:val="300"/>
        </w:trPr>
        <w:tc>
          <w:tcPr>
            <w:tcW w:w="1900" w:type="dxa"/>
            <w:noWrap/>
            <w:hideMark/>
          </w:tcPr>
          <w:p w14:paraId="48766AF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2019-10-05</w:t>
            </w:r>
          </w:p>
        </w:tc>
        <w:tc>
          <w:tcPr>
            <w:tcW w:w="960" w:type="dxa"/>
            <w:noWrap/>
            <w:hideMark/>
          </w:tcPr>
          <w:p w14:paraId="01F1F7B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7:30 PM</w:t>
            </w:r>
          </w:p>
        </w:tc>
        <w:tc>
          <w:tcPr>
            <w:tcW w:w="1442" w:type="dxa"/>
            <w:noWrap/>
            <w:hideMark/>
          </w:tcPr>
          <w:p w14:paraId="3AB928F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15.4</w:t>
            </w:r>
          </w:p>
        </w:tc>
        <w:tc>
          <w:tcPr>
            <w:tcW w:w="1443" w:type="dxa"/>
            <w:noWrap/>
            <w:hideMark/>
          </w:tcPr>
          <w:p w14:paraId="6C65140C"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7CBF076B"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19.4</w:t>
            </w:r>
          </w:p>
        </w:tc>
        <w:tc>
          <w:tcPr>
            <w:tcW w:w="1443" w:type="dxa"/>
            <w:noWrap/>
            <w:hideMark/>
          </w:tcPr>
          <w:p w14:paraId="478C85D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0EB4AC1E" w14:textId="77777777" w:rsidTr="009E648A">
        <w:trPr>
          <w:trHeight w:val="300"/>
        </w:trPr>
        <w:tc>
          <w:tcPr>
            <w:tcW w:w="1900" w:type="dxa"/>
            <w:noWrap/>
            <w:hideMark/>
          </w:tcPr>
          <w:p w14:paraId="4D741F7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2019-10-26</w:t>
            </w:r>
          </w:p>
        </w:tc>
        <w:tc>
          <w:tcPr>
            <w:tcW w:w="960" w:type="dxa"/>
            <w:noWrap/>
            <w:hideMark/>
          </w:tcPr>
          <w:p w14:paraId="7AE6DB55"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05794F4F"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12.2</w:t>
            </w:r>
          </w:p>
        </w:tc>
        <w:tc>
          <w:tcPr>
            <w:tcW w:w="1443" w:type="dxa"/>
            <w:noWrap/>
            <w:hideMark/>
          </w:tcPr>
          <w:p w14:paraId="19E42DE4"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61C1536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11.7</w:t>
            </w:r>
          </w:p>
        </w:tc>
        <w:tc>
          <w:tcPr>
            <w:tcW w:w="1443" w:type="dxa"/>
            <w:noWrap/>
            <w:hideMark/>
          </w:tcPr>
          <w:p w14:paraId="50A96C83"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0.2</w:t>
            </w:r>
          </w:p>
        </w:tc>
      </w:tr>
      <w:tr w:rsidR="00240B14" w:rsidRPr="00316CC3" w14:paraId="621F2C0A" w14:textId="77777777" w:rsidTr="009E648A">
        <w:trPr>
          <w:trHeight w:val="300"/>
        </w:trPr>
        <w:tc>
          <w:tcPr>
            <w:tcW w:w="1900" w:type="dxa"/>
            <w:noWrap/>
            <w:hideMark/>
          </w:tcPr>
          <w:p w14:paraId="443BBC2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2019-11-09</w:t>
            </w:r>
          </w:p>
        </w:tc>
        <w:tc>
          <w:tcPr>
            <w:tcW w:w="960" w:type="dxa"/>
            <w:noWrap/>
            <w:hideMark/>
          </w:tcPr>
          <w:p w14:paraId="42AE52C0"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34A97222"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0.2</w:t>
            </w:r>
          </w:p>
        </w:tc>
        <w:tc>
          <w:tcPr>
            <w:tcW w:w="1443" w:type="dxa"/>
            <w:noWrap/>
            <w:hideMark/>
          </w:tcPr>
          <w:p w14:paraId="638C48C8"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17D116F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1.7</w:t>
            </w:r>
          </w:p>
        </w:tc>
        <w:tc>
          <w:tcPr>
            <w:tcW w:w="1443" w:type="dxa"/>
            <w:noWrap/>
            <w:hideMark/>
          </w:tcPr>
          <w:p w14:paraId="4B6AFAAA"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r w:rsidR="00240B14" w:rsidRPr="00316CC3" w14:paraId="0E7531C1" w14:textId="77777777" w:rsidTr="009E648A">
        <w:trPr>
          <w:trHeight w:val="300"/>
        </w:trPr>
        <w:tc>
          <w:tcPr>
            <w:tcW w:w="1900" w:type="dxa"/>
            <w:noWrap/>
            <w:hideMark/>
          </w:tcPr>
          <w:p w14:paraId="60E9652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2019-11-23</w:t>
            </w:r>
          </w:p>
        </w:tc>
        <w:tc>
          <w:tcPr>
            <w:tcW w:w="960" w:type="dxa"/>
            <w:noWrap/>
            <w:hideMark/>
          </w:tcPr>
          <w:p w14:paraId="74D99999"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12:00 PM</w:t>
            </w:r>
          </w:p>
        </w:tc>
        <w:tc>
          <w:tcPr>
            <w:tcW w:w="1442" w:type="dxa"/>
            <w:noWrap/>
            <w:hideMark/>
          </w:tcPr>
          <w:p w14:paraId="5AE67106"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1.9</w:t>
            </w:r>
          </w:p>
        </w:tc>
        <w:tc>
          <w:tcPr>
            <w:tcW w:w="1443" w:type="dxa"/>
            <w:noWrap/>
            <w:hideMark/>
          </w:tcPr>
          <w:p w14:paraId="558AE97E"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c>
          <w:tcPr>
            <w:tcW w:w="1442" w:type="dxa"/>
            <w:noWrap/>
            <w:hideMark/>
          </w:tcPr>
          <w:p w14:paraId="4D2C5958"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5.0</w:t>
            </w:r>
          </w:p>
        </w:tc>
        <w:tc>
          <w:tcPr>
            <w:tcW w:w="1443" w:type="dxa"/>
            <w:noWrap/>
            <w:hideMark/>
          </w:tcPr>
          <w:p w14:paraId="396C6541" w14:textId="77777777" w:rsidR="009E648A" w:rsidRPr="00316CC3" w:rsidRDefault="009E648A" w:rsidP="00B263D9">
            <w:pPr>
              <w:jc w:val="right"/>
              <w:rPr>
                <w:rFonts w:eastAsia="Times New Roman" w:cs="Times New Roman"/>
                <w:color w:val="70AD47" w:themeColor="accent6"/>
                <w:szCs w:val="24"/>
              </w:rPr>
            </w:pPr>
            <w:r w:rsidRPr="00316CC3">
              <w:rPr>
                <w:rFonts w:eastAsia="Times New Roman" w:cs="Times New Roman"/>
                <w:color w:val="70AD47" w:themeColor="accent6"/>
                <w:szCs w:val="24"/>
              </w:rPr>
              <w:t>0.0</w:t>
            </w:r>
          </w:p>
        </w:tc>
      </w:tr>
    </w:tbl>
    <w:p w14:paraId="155324EB" w14:textId="77777777" w:rsidR="009E648A" w:rsidRPr="009E648A" w:rsidRDefault="009E648A" w:rsidP="00DE1C65">
      <w:pPr>
        <w:spacing w:before="120" w:after="120"/>
        <w:jc w:val="both"/>
        <w:rPr>
          <w:color w:val="70AD47" w:themeColor="accent6"/>
        </w:rPr>
      </w:pPr>
    </w:p>
    <w:p w14:paraId="38BF0C54" w14:textId="77777777" w:rsidR="009E648A" w:rsidRDefault="009E648A" w:rsidP="00DE1C65">
      <w:pPr>
        <w:spacing w:before="120" w:after="120"/>
        <w:jc w:val="both"/>
      </w:pPr>
    </w:p>
    <w:p w14:paraId="752F404A" w14:textId="4F79931F" w:rsidR="00154519" w:rsidRPr="00154519" w:rsidRDefault="008A76F4" w:rsidP="00154519">
      <w:pPr>
        <w:pStyle w:val="Heading1"/>
        <w:spacing w:before="120" w:after="120"/>
        <w:jc w:val="both"/>
      </w:pPr>
      <w:r>
        <w:t>Reference</w:t>
      </w:r>
    </w:p>
    <w:p w14:paraId="1EFF30A7" w14:textId="77777777" w:rsidR="00E17616" w:rsidRPr="00E17616" w:rsidRDefault="00123B65" w:rsidP="00E17616">
      <w:pPr>
        <w:pStyle w:val="Bibliography"/>
        <w:rPr>
          <w:rFonts w:cs="Times New Roman"/>
        </w:rPr>
      </w:pPr>
      <w:r>
        <w:fldChar w:fldCharType="begin"/>
      </w:r>
      <w:r w:rsidR="00994DA3">
        <w:instrText xml:space="preserve"> ADDIN ZOTERO_BIBL {"uncited":[],"omitted":[],"custom":[]} CSL_BIBLIOGRAPHY </w:instrText>
      </w:r>
      <w:r>
        <w:fldChar w:fldCharType="separate"/>
      </w:r>
      <w:r w:rsidR="00E17616" w:rsidRPr="00E17616">
        <w:rPr>
          <w:rFonts w:cs="Times New Roman"/>
        </w:rPr>
        <w:t>Ahn, B.-H., &amp; Shin, J.-Y. (1991). Vehicle-</w:t>
      </w:r>
      <w:proofErr w:type="spellStart"/>
      <w:r w:rsidR="00E17616" w:rsidRPr="00E17616">
        <w:rPr>
          <w:rFonts w:cs="Times New Roman"/>
        </w:rPr>
        <w:t>routeing</w:t>
      </w:r>
      <w:proofErr w:type="spellEnd"/>
      <w:r w:rsidR="00E17616" w:rsidRPr="00E17616">
        <w:rPr>
          <w:rFonts w:cs="Times New Roman"/>
        </w:rPr>
        <w:t xml:space="preserve"> with time windows and time-varying congestion. </w:t>
      </w:r>
      <w:r w:rsidR="00E17616" w:rsidRPr="00E17616">
        <w:rPr>
          <w:rFonts w:cs="Times New Roman"/>
          <w:i/>
          <w:iCs/>
        </w:rPr>
        <w:t>Journal of the Operational Research Society</w:t>
      </w:r>
      <w:r w:rsidR="00E17616" w:rsidRPr="00E17616">
        <w:rPr>
          <w:rFonts w:cs="Times New Roman"/>
        </w:rPr>
        <w:t xml:space="preserve">, </w:t>
      </w:r>
      <w:r w:rsidR="00E17616" w:rsidRPr="00E17616">
        <w:rPr>
          <w:rFonts w:cs="Times New Roman"/>
          <w:i/>
          <w:iCs/>
        </w:rPr>
        <w:t>42</w:t>
      </w:r>
      <w:r w:rsidR="00E17616" w:rsidRPr="00E17616">
        <w:rPr>
          <w:rFonts w:cs="Times New Roman"/>
        </w:rPr>
        <w:t>(5), 393–400.</w:t>
      </w:r>
    </w:p>
    <w:p w14:paraId="3EFA4784" w14:textId="77777777" w:rsidR="00E17616" w:rsidRPr="00E17616" w:rsidRDefault="00E17616" w:rsidP="00E17616">
      <w:pPr>
        <w:pStyle w:val="Bibliography"/>
        <w:rPr>
          <w:rFonts w:cs="Times New Roman"/>
        </w:rPr>
      </w:pPr>
      <w:r w:rsidRPr="00E17616">
        <w:rPr>
          <w:rFonts w:cs="Times New Roman"/>
        </w:rPr>
        <w:t xml:space="preserve">Antrim, A., &amp; Barbeau, S. J. (2017). </w:t>
      </w:r>
      <w:r w:rsidRPr="00E17616">
        <w:rPr>
          <w:rFonts w:cs="Times New Roman"/>
          <w:i/>
          <w:iCs/>
        </w:rPr>
        <w:t xml:space="preserve">Opening the door to multimodal applications: Creation, </w:t>
      </w:r>
      <w:proofErr w:type="gramStart"/>
      <w:r w:rsidRPr="00E17616">
        <w:rPr>
          <w:rFonts w:cs="Times New Roman"/>
          <w:i/>
          <w:iCs/>
        </w:rPr>
        <w:t>maintenance</w:t>
      </w:r>
      <w:proofErr w:type="gramEnd"/>
      <w:r w:rsidRPr="00E17616">
        <w:rPr>
          <w:rFonts w:cs="Times New Roman"/>
          <w:i/>
          <w:iCs/>
        </w:rPr>
        <w:t xml:space="preserve"> and application of GTFS data</w:t>
      </w:r>
      <w:r w:rsidRPr="00E17616">
        <w:rPr>
          <w:rFonts w:cs="Times New Roman"/>
        </w:rPr>
        <w:t>.</w:t>
      </w:r>
    </w:p>
    <w:p w14:paraId="22966C6B" w14:textId="77777777" w:rsidR="00E17616" w:rsidRPr="00E17616" w:rsidRDefault="00E17616" w:rsidP="00E17616">
      <w:pPr>
        <w:pStyle w:val="Bibliography"/>
        <w:rPr>
          <w:rFonts w:cs="Times New Roman"/>
        </w:rPr>
      </w:pPr>
      <w:proofErr w:type="spellStart"/>
      <w:r w:rsidRPr="00E17616">
        <w:rPr>
          <w:rFonts w:cs="Times New Roman"/>
        </w:rPr>
        <w:lastRenderedPageBreak/>
        <w:t>Azolin</w:t>
      </w:r>
      <w:proofErr w:type="spellEnd"/>
      <w:r w:rsidRPr="00E17616">
        <w:rPr>
          <w:rFonts w:cs="Times New Roman"/>
        </w:rPr>
        <w:t xml:space="preserve">, L. G., da Silva, A. N. R., &amp; Pinto, N. (2020). Incorporating public transport in a methodology for assessing resilience in urban mobility. </w:t>
      </w:r>
      <w:r w:rsidRPr="00E17616">
        <w:rPr>
          <w:rFonts w:cs="Times New Roman"/>
          <w:i/>
          <w:iCs/>
        </w:rPr>
        <w:t>Transportation Research Part d: Transport and Environment</w:t>
      </w:r>
      <w:r w:rsidRPr="00E17616">
        <w:rPr>
          <w:rFonts w:cs="Times New Roman"/>
        </w:rPr>
        <w:t xml:space="preserve">, </w:t>
      </w:r>
      <w:r w:rsidRPr="00E17616">
        <w:rPr>
          <w:rFonts w:cs="Times New Roman"/>
          <w:i/>
          <w:iCs/>
        </w:rPr>
        <w:t>85</w:t>
      </w:r>
      <w:r w:rsidRPr="00E17616">
        <w:rPr>
          <w:rFonts w:cs="Times New Roman"/>
        </w:rPr>
        <w:t>, 102386.</w:t>
      </w:r>
    </w:p>
    <w:p w14:paraId="7FCA1A10" w14:textId="77777777" w:rsidR="00E17616" w:rsidRPr="00E17616" w:rsidRDefault="00E17616" w:rsidP="00E17616">
      <w:pPr>
        <w:pStyle w:val="Bibliography"/>
        <w:rPr>
          <w:rFonts w:cs="Times New Roman"/>
        </w:rPr>
      </w:pPr>
      <w:r w:rsidRPr="00E17616">
        <w:rPr>
          <w:rFonts w:cs="Times New Roman"/>
        </w:rPr>
        <w:t xml:space="preserve">Beck, M. J., </w:t>
      </w:r>
      <w:proofErr w:type="spellStart"/>
      <w:r w:rsidRPr="00E17616">
        <w:rPr>
          <w:rFonts w:cs="Times New Roman"/>
        </w:rPr>
        <w:t>Hensher</w:t>
      </w:r>
      <w:proofErr w:type="spellEnd"/>
      <w:r w:rsidRPr="00E17616">
        <w:rPr>
          <w:rFonts w:cs="Times New Roman"/>
        </w:rPr>
        <w:t xml:space="preserve">, D. A., &amp; Wei, E. (2020). Slowly coming out of COVID-19 restrictions in Australia: Implications for working from home and commuting trips by car and public transport. </w:t>
      </w:r>
      <w:r w:rsidRPr="00E17616">
        <w:rPr>
          <w:rFonts w:cs="Times New Roman"/>
          <w:i/>
          <w:iCs/>
        </w:rPr>
        <w:t>Journal of Transport Geography</w:t>
      </w:r>
      <w:r w:rsidRPr="00E17616">
        <w:rPr>
          <w:rFonts w:cs="Times New Roman"/>
        </w:rPr>
        <w:t xml:space="preserve">, </w:t>
      </w:r>
      <w:r w:rsidRPr="00E17616">
        <w:rPr>
          <w:rFonts w:cs="Times New Roman"/>
          <w:i/>
          <w:iCs/>
        </w:rPr>
        <w:t>88</w:t>
      </w:r>
      <w:r w:rsidRPr="00E17616">
        <w:rPr>
          <w:rFonts w:cs="Times New Roman"/>
        </w:rPr>
        <w:t>, 102846.</w:t>
      </w:r>
    </w:p>
    <w:p w14:paraId="0756C5D0" w14:textId="77777777" w:rsidR="00E17616" w:rsidRPr="00E17616" w:rsidRDefault="00E17616" w:rsidP="00E17616">
      <w:pPr>
        <w:pStyle w:val="Bibliography"/>
        <w:rPr>
          <w:rFonts w:cs="Times New Roman"/>
        </w:rPr>
      </w:pPr>
      <w:r w:rsidRPr="00E17616">
        <w:rPr>
          <w:rFonts w:cs="Times New Roman"/>
        </w:rPr>
        <w:t xml:space="preserve">Berche, B., Von Ferber, C., </w:t>
      </w:r>
      <w:proofErr w:type="spellStart"/>
      <w:r w:rsidRPr="00E17616">
        <w:rPr>
          <w:rFonts w:cs="Times New Roman"/>
        </w:rPr>
        <w:t>Holovatch</w:t>
      </w:r>
      <w:proofErr w:type="spellEnd"/>
      <w:r w:rsidRPr="00E17616">
        <w:rPr>
          <w:rFonts w:cs="Times New Roman"/>
        </w:rPr>
        <w:t xml:space="preserve">, T., &amp; </w:t>
      </w:r>
      <w:proofErr w:type="spellStart"/>
      <w:r w:rsidRPr="00E17616">
        <w:rPr>
          <w:rFonts w:cs="Times New Roman"/>
        </w:rPr>
        <w:t>Holovatch</w:t>
      </w:r>
      <w:proofErr w:type="spellEnd"/>
      <w:r w:rsidRPr="00E17616">
        <w:rPr>
          <w:rFonts w:cs="Times New Roman"/>
        </w:rPr>
        <w:t xml:space="preserve">, Y. (2009). Resilience of public transport networks against attacks. </w:t>
      </w:r>
      <w:r w:rsidRPr="00E17616">
        <w:rPr>
          <w:rFonts w:cs="Times New Roman"/>
          <w:i/>
          <w:iCs/>
        </w:rPr>
        <w:t>The European Physical Journal B</w:t>
      </w:r>
      <w:r w:rsidRPr="00E17616">
        <w:rPr>
          <w:rFonts w:cs="Times New Roman"/>
        </w:rPr>
        <w:t xml:space="preserve">, </w:t>
      </w:r>
      <w:r w:rsidRPr="00E17616">
        <w:rPr>
          <w:rFonts w:cs="Times New Roman"/>
          <w:i/>
          <w:iCs/>
        </w:rPr>
        <w:t>71</w:t>
      </w:r>
      <w:r w:rsidRPr="00E17616">
        <w:rPr>
          <w:rFonts w:cs="Times New Roman"/>
        </w:rPr>
        <w:t>(1), 125–137.</w:t>
      </w:r>
    </w:p>
    <w:p w14:paraId="26EF628E" w14:textId="77777777" w:rsidR="00E17616" w:rsidRPr="00E17616" w:rsidRDefault="00E17616" w:rsidP="00E17616">
      <w:pPr>
        <w:pStyle w:val="Bibliography"/>
        <w:rPr>
          <w:rFonts w:cs="Times New Roman"/>
        </w:rPr>
      </w:pPr>
      <w:r w:rsidRPr="00E17616">
        <w:rPr>
          <w:rFonts w:cs="Times New Roman"/>
        </w:rPr>
        <w:t xml:space="preserve">Carrion, C., &amp; Levinson, D. (2012). Value of travel time reliability: A review of current evidence. </w:t>
      </w:r>
      <w:r w:rsidRPr="00E17616">
        <w:rPr>
          <w:rFonts w:cs="Times New Roman"/>
          <w:i/>
          <w:iCs/>
        </w:rPr>
        <w:t>Transportation Research Part A: Policy and Practice</w:t>
      </w:r>
      <w:r w:rsidRPr="00E17616">
        <w:rPr>
          <w:rFonts w:cs="Times New Roman"/>
        </w:rPr>
        <w:t xml:space="preserve">, </w:t>
      </w:r>
      <w:r w:rsidRPr="00E17616">
        <w:rPr>
          <w:rFonts w:cs="Times New Roman"/>
          <w:i/>
          <w:iCs/>
        </w:rPr>
        <w:t>46</w:t>
      </w:r>
      <w:r w:rsidRPr="00E17616">
        <w:rPr>
          <w:rFonts w:cs="Times New Roman"/>
        </w:rPr>
        <w:t>(4), 720–741.</w:t>
      </w:r>
    </w:p>
    <w:p w14:paraId="48A49895" w14:textId="77777777" w:rsidR="00E17616" w:rsidRPr="00E17616" w:rsidRDefault="00E17616" w:rsidP="00E17616">
      <w:pPr>
        <w:pStyle w:val="Bibliography"/>
        <w:rPr>
          <w:rFonts w:cs="Times New Roman"/>
        </w:rPr>
      </w:pPr>
      <w:r w:rsidRPr="00E17616">
        <w:rPr>
          <w:rFonts w:cs="Times New Roman"/>
        </w:rPr>
        <w:t xml:space="preserve">Chakrabarti, S., &amp; Giuliano, G. (2015). Does service reliability determine transit patronage? Insights from the Los Angeles Metro bus system. </w:t>
      </w:r>
      <w:r w:rsidRPr="00E17616">
        <w:rPr>
          <w:rFonts w:cs="Times New Roman"/>
          <w:i/>
          <w:iCs/>
        </w:rPr>
        <w:t>Transport Policy</w:t>
      </w:r>
      <w:r w:rsidRPr="00E17616">
        <w:rPr>
          <w:rFonts w:cs="Times New Roman"/>
        </w:rPr>
        <w:t xml:space="preserve">, </w:t>
      </w:r>
      <w:r w:rsidRPr="00E17616">
        <w:rPr>
          <w:rFonts w:cs="Times New Roman"/>
          <w:i/>
          <w:iCs/>
        </w:rPr>
        <w:t>42</w:t>
      </w:r>
      <w:r w:rsidRPr="00E17616">
        <w:rPr>
          <w:rFonts w:cs="Times New Roman"/>
        </w:rPr>
        <w:t>, 12–20.</w:t>
      </w:r>
    </w:p>
    <w:p w14:paraId="6D7E7267" w14:textId="77777777" w:rsidR="00E17616" w:rsidRPr="00E17616" w:rsidRDefault="00E17616" w:rsidP="00E17616">
      <w:pPr>
        <w:pStyle w:val="Bibliography"/>
        <w:rPr>
          <w:rFonts w:cs="Times New Roman"/>
        </w:rPr>
      </w:pPr>
      <w:r w:rsidRPr="00E17616">
        <w:rPr>
          <w:rFonts w:cs="Times New Roman"/>
        </w:rPr>
        <w:t xml:space="preserve">Chow, A. (2020, March 9). </w:t>
      </w:r>
      <w:r w:rsidRPr="00E17616">
        <w:rPr>
          <w:rFonts w:cs="Times New Roman"/>
          <w:i/>
          <w:iCs/>
        </w:rPr>
        <w:t xml:space="preserve">Ohio Confirms First Cases </w:t>
      </w:r>
      <w:proofErr w:type="gramStart"/>
      <w:r w:rsidRPr="00E17616">
        <w:rPr>
          <w:rFonts w:cs="Times New Roman"/>
          <w:i/>
          <w:iCs/>
        </w:rPr>
        <w:t>Of</w:t>
      </w:r>
      <w:proofErr w:type="gramEnd"/>
      <w:r w:rsidRPr="00E17616">
        <w:rPr>
          <w:rFonts w:cs="Times New Roman"/>
          <w:i/>
          <w:iCs/>
        </w:rPr>
        <w:t xml:space="preserve"> Coronavirus</w:t>
      </w:r>
      <w:r w:rsidRPr="00E17616">
        <w:rPr>
          <w:rFonts w:cs="Times New Roman"/>
        </w:rPr>
        <w:t>. The Statehouse News Bureau. https://www.statenews.org/government-politics/2020-03-09/ohio-confirms-first-cases-of-coronavirus</w:t>
      </w:r>
    </w:p>
    <w:p w14:paraId="26F7D74D" w14:textId="77777777" w:rsidR="00E17616" w:rsidRPr="00E17616" w:rsidRDefault="00E17616" w:rsidP="00E17616">
      <w:pPr>
        <w:pStyle w:val="Bibliography"/>
        <w:rPr>
          <w:rFonts w:cs="Times New Roman"/>
        </w:rPr>
      </w:pPr>
      <w:proofErr w:type="spellStart"/>
      <w:r w:rsidRPr="00E17616">
        <w:rPr>
          <w:rFonts w:cs="Times New Roman"/>
        </w:rPr>
        <w:t>D’este</w:t>
      </w:r>
      <w:proofErr w:type="spellEnd"/>
      <w:r w:rsidRPr="00E17616">
        <w:rPr>
          <w:rFonts w:cs="Times New Roman"/>
        </w:rPr>
        <w:t xml:space="preserve">, G. and, &amp; Taylor, M. A. (2003). Network vulnerability: An approach to reliability analysis at the level of national strategic transport networks. In </w:t>
      </w:r>
      <w:r w:rsidRPr="00E17616">
        <w:rPr>
          <w:rFonts w:cs="Times New Roman"/>
          <w:i/>
          <w:iCs/>
        </w:rPr>
        <w:t>The network reliability of transport</w:t>
      </w:r>
      <w:r w:rsidRPr="00E17616">
        <w:rPr>
          <w:rFonts w:cs="Times New Roman"/>
        </w:rPr>
        <w:t>. Emerald Group Publishing Limited.</w:t>
      </w:r>
    </w:p>
    <w:p w14:paraId="0D0B5E72" w14:textId="77777777" w:rsidR="00E17616" w:rsidRPr="00E17616" w:rsidRDefault="00E17616" w:rsidP="00E17616">
      <w:pPr>
        <w:pStyle w:val="Bibliography"/>
        <w:rPr>
          <w:rFonts w:cs="Times New Roman"/>
        </w:rPr>
      </w:pPr>
      <w:r w:rsidRPr="00E17616">
        <w:rPr>
          <w:rFonts w:cs="Times New Roman"/>
        </w:rPr>
        <w:t xml:space="preserve">Erhardt, G. D., Hoque, J. M., Goyal, V., Berrebi, S., </w:t>
      </w:r>
      <w:proofErr w:type="spellStart"/>
      <w:r w:rsidRPr="00E17616">
        <w:rPr>
          <w:rFonts w:cs="Times New Roman"/>
        </w:rPr>
        <w:t>Brakewood</w:t>
      </w:r>
      <w:proofErr w:type="spellEnd"/>
      <w:r w:rsidRPr="00E17616">
        <w:rPr>
          <w:rFonts w:cs="Times New Roman"/>
        </w:rPr>
        <w:t xml:space="preserve">, C., &amp; Watkins, K. E. (2022). Why has public transit ridership declined in the United States? </w:t>
      </w:r>
      <w:r w:rsidRPr="00E17616">
        <w:rPr>
          <w:rFonts w:cs="Times New Roman"/>
          <w:i/>
          <w:iCs/>
        </w:rPr>
        <w:t>Transportation Research Part A: Policy and Practice</w:t>
      </w:r>
      <w:r w:rsidRPr="00E17616">
        <w:rPr>
          <w:rFonts w:cs="Times New Roman"/>
        </w:rPr>
        <w:t xml:space="preserve">, </w:t>
      </w:r>
      <w:r w:rsidRPr="00E17616">
        <w:rPr>
          <w:rFonts w:cs="Times New Roman"/>
          <w:i/>
          <w:iCs/>
        </w:rPr>
        <w:t>161</w:t>
      </w:r>
      <w:r w:rsidRPr="00E17616">
        <w:rPr>
          <w:rFonts w:cs="Times New Roman"/>
        </w:rPr>
        <w:t>, 68–87.</w:t>
      </w:r>
    </w:p>
    <w:p w14:paraId="0832FB1B" w14:textId="77777777" w:rsidR="00E17616" w:rsidRPr="00E17616" w:rsidRDefault="00E17616" w:rsidP="00E17616">
      <w:pPr>
        <w:pStyle w:val="Bibliography"/>
        <w:rPr>
          <w:rFonts w:cs="Times New Roman"/>
        </w:rPr>
      </w:pPr>
      <w:r w:rsidRPr="00E17616">
        <w:rPr>
          <w:rFonts w:cs="Times New Roman"/>
        </w:rPr>
        <w:lastRenderedPageBreak/>
        <w:t xml:space="preserve">Gendreau, M., Ghiani, G., &amp; Guerriero, E. (2015). Time-dependent routing problems: A review. </w:t>
      </w:r>
      <w:r w:rsidRPr="00E17616">
        <w:rPr>
          <w:rFonts w:cs="Times New Roman"/>
          <w:i/>
          <w:iCs/>
        </w:rPr>
        <w:t>Computers &amp; Operations Research</w:t>
      </w:r>
      <w:r w:rsidRPr="00E17616">
        <w:rPr>
          <w:rFonts w:cs="Times New Roman"/>
        </w:rPr>
        <w:t xml:space="preserve">, </w:t>
      </w:r>
      <w:r w:rsidRPr="00E17616">
        <w:rPr>
          <w:rFonts w:cs="Times New Roman"/>
          <w:i/>
          <w:iCs/>
        </w:rPr>
        <w:t>64</w:t>
      </w:r>
      <w:r w:rsidRPr="00E17616">
        <w:rPr>
          <w:rFonts w:cs="Times New Roman"/>
        </w:rPr>
        <w:t>, 189–197.</w:t>
      </w:r>
    </w:p>
    <w:p w14:paraId="26D7FD6C" w14:textId="77777777" w:rsidR="00E17616" w:rsidRPr="00E17616" w:rsidRDefault="00E17616" w:rsidP="00E17616">
      <w:pPr>
        <w:pStyle w:val="Bibliography"/>
        <w:rPr>
          <w:rFonts w:cs="Times New Roman"/>
        </w:rPr>
      </w:pPr>
      <w:r w:rsidRPr="00E17616">
        <w:rPr>
          <w:rFonts w:cs="Times New Roman"/>
        </w:rPr>
        <w:t xml:space="preserve">Google. (2021). </w:t>
      </w:r>
      <w:r w:rsidRPr="00E17616">
        <w:rPr>
          <w:rFonts w:cs="Times New Roman"/>
          <w:i/>
          <w:iCs/>
        </w:rPr>
        <w:t>GTFS Realtime Overview</w:t>
      </w:r>
      <w:r w:rsidRPr="00E17616">
        <w:rPr>
          <w:rFonts w:cs="Times New Roman"/>
        </w:rPr>
        <w:t>. https://developers.google.com/transit/gtfs-realtime</w:t>
      </w:r>
    </w:p>
    <w:p w14:paraId="4721DE11" w14:textId="77777777" w:rsidR="00E17616" w:rsidRPr="00E17616" w:rsidRDefault="00E17616" w:rsidP="00E17616">
      <w:pPr>
        <w:pStyle w:val="Bibliography"/>
        <w:rPr>
          <w:rFonts w:cs="Times New Roman"/>
        </w:rPr>
      </w:pPr>
      <w:r w:rsidRPr="00E17616">
        <w:rPr>
          <w:rFonts w:cs="Times New Roman"/>
        </w:rPr>
        <w:t xml:space="preserve">Google Developers. (2020). </w:t>
      </w:r>
      <w:r w:rsidRPr="00E17616">
        <w:rPr>
          <w:rFonts w:cs="Times New Roman"/>
          <w:i/>
          <w:iCs/>
        </w:rPr>
        <w:t>GTFS Static Overview | Static Transit | Google Developers</w:t>
      </w:r>
      <w:r w:rsidRPr="00E17616">
        <w:rPr>
          <w:rFonts w:cs="Times New Roman"/>
        </w:rPr>
        <w:t>. https://developers.google.com/transit/gtfs/</w:t>
      </w:r>
    </w:p>
    <w:p w14:paraId="7951171A" w14:textId="77777777" w:rsidR="00E17616" w:rsidRPr="00E17616" w:rsidRDefault="00E17616" w:rsidP="00E17616">
      <w:pPr>
        <w:pStyle w:val="Bibliography"/>
        <w:rPr>
          <w:rFonts w:cs="Times New Roman"/>
        </w:rPr>
      </w:pPr>
      <w:r w:rsidRPr="00E17616">
        <w:rPr>
          <w:rFonts w:cs="Times New Roman"/>
        </w:rPr>
        <w:t xml:space="preserve">Gu, Y., Fu, X., Liu, Z., Xu, X., &amp; Chen, A. (2020). Performance of transportation network under perturbations: Reliability, vulnerability, and resilience. </w:t>
      </w:r>
      <w:r w:rsidRPr="00E17616">
        <w:rPr>
          <w:rFonts w:cs="Times New Roman"/>
          <w:i/>
          <w:iCs/>
        </w:rPr>
        <w:t>Transportation Research Part E: Logistics and Transportation Review</w:t>
      </w:r>
      <w:r w:rsidRPr="00E17616">
        <w:rPr>
          <w:rFonts w:cs="Times New Roman"/>
        </w:rPr>
        <w:t xml:space="preserve">, </w:t>
      </w:r>
      <w:r w:rsidRPr="00E17616">
        <w:rPr>
          <w:rFonts w:cs="Times New Roman"/>
          <w:i/>
          <w:iCs/>
        </w:rPr>
        <w:t>133</w:t>
      </w:r>
      <w:r w:rsidRPr="00E17616">
        <w:rPr>
          <w:rFonts w:cs="Times New Roman"/>
        </w:rPr>
        <w:t>, 101809.</w:t>
      </w:r>
    </w:p>
    <w:p w14:paraId="36F033FC" w14:textId="77777777" w:rsidR="00E17616" w:rsidRPr="00E17616" w:rsidRDefault="00E17616" w:rsidP="00E17616">
      <w:pPr>
        <w:pStyle w:val="Bibliography"/>
        <w:rPr>
          <w:rFonts w:cs="Times New Roman"/>
        </w:rPr>
      </w:pPr>
      <w:proofErr w:type="spellStart"/>
      <w:r w:rsidRPr="00E17616">
        <w:rPr>
          <w:rFonts w:cs="Times New Roman"/>
        </w:rPr>
        <w:t>Hägerstrand</w:t>
      </w:r>
      <w:proofErr w:type="spellEnd"/>
      <w:r w:rsidRPr="00E17616">
        <w:rPr>
          <w:rFonts w:cs="Times New Roman"/>
        </w:rPr>
        <w:t xml:space="preserve">, T. (1970). </w:t>
      </w:r>
      <w:r w:rsidRPr="00E17616">
        <w:rPr>
          <w:rFonts w:cs="Times New Roman"/>
          <w:i/>
          <w:iCs/>
        </w:rPr>
        <w:t>What about people in regional</w:t>
      </w:r>
      <w:r w:rsidRPr="00E17616">
        <w:rPr>
          <w:rFonts w:cs="Times New Roman"/>
        </w:rPr>
        <w:t>.</w:t>
      </w:r>
    </w:p>
    <w:p w14:paraId="380727FC" w14:textId="77777777" w:rsidR="00E17616" w:rsidRPr="00E17616" w:rsidRDefault="00E17616" w:rsidP="00E17616">
      <w:pPr>
        <w:pStyle w:val="Bibliography"/>
        <w:rPr>
          <w:rFonts w:cs="Times New Roman"/>
        </w:rPr>
      </w:pPr>
      <w:r w:rsidRPr="00E17616">
        <w:rPr>
          <w:rFonts w:cs="Times New Roman"/>
        </w:rPr>
        <w:t xml:space="preserve">He, Y., Thies, S., Avner, P., &amp; Rentschler, J. (2021). Flood impacts on urban transit and accessibility—A case study of Kinshasa. </w:t>
      </w:r>
      <w:r w:rsidRPr="00E17616">
        <w:rPr>
          <w:rFonts w:cs="Times New Roman"/>
          <w:i/>
          <w:iCs/>
        </w:rPr>
        <w:t>Transportation Research Part D: Transport and Environment</w:t>
      </w:r>
      <w:r w:rsidRPr="00E17616">
        <w:rPr>
          <w:rFonts w:cs="Times New Roman"/>
        </w:rPr>
        <w:t xml:space="preserve">, </w:t>
      </w:r>
      <w:r w:rsidRPr="00E17616">
        <w:rPr>
          <w:rFonts w:cs="Times New Roman"/>
          <w:i/>
          <w:iCs/>
        </w:rPr>
        <w:t>96</w:t>
      </w:r>
      <w:r w:rsidRPr="00E17616">
        <w:rPr>
          <w:rFonts w:cs="Times New Roman"/>
        </w:rPr>
        <w:t>, 102889.</w:t>
      </w:r>
    </w:p>
    <w:p w14:paraId="0595B56F" w14:textId="77777777" w:rsidR="00E17616" w:rsidRPr="00E17616" w:rsidRDefault="00E17616" w:rsidP="00E17616">
      <w:pPr>
        <w:pStyle w:val="Bibliography"/>
        <w:rPr>
          <w:rFonts w:cs="Times New Roman"/>
        </w:rPr>
      </w:pPr>
      <w:r w:rsidRPr="00E17616">
        <w:rPr>
          <w:rFonts w:cs="Times New Roman"/>
        </w:rPr>
        <w:t xml:space="preserve">Holling, C. S. (1973). Resilience and stability of ecological systems. </w:t>
      </w:r>
      <w:r w:rsidRPr="00E17616">
        <w:rPr>
          <w:rFonts w:cs="Times New Roman"/>
          <w:i/>
          <w:iCs/>
        </w:rPr>
        <w:t>Annual Review of Ecology and Systematics</w:t>
      </w:r>
      <w:r w:rsidRPr="00E17616">
        <w:rPr>
          <w:rFonts w:cs="Times New Roman"/>
        </w:rPr>
        <w:t>, 1–23.</w:t>
      </w:r>
    </w:p>
    <w:p w14:paraId="5B5E105B" w14:textId="77777777" w:rsidR="00E17616" w:rsidRPr="00E17616" w:rsidRDefault="00E17616" w:rsidP="00E17616">
      <w:pPr>
        <w:pStyle w:val="Bibliography"/>
        <w:rPr>
          <w:rFonts w:cs="Times New Roman"/>
        </w:rPr>
      </w:pPr>
      <w:proofErr w:type="spellStart"/>
      <w:r w:rsidRPr="00E17616">
        <w:rPr>
          <w:rFonts w:cs="Times New Roman"/>
        </w:rPr>
        <w:t>Ichoua</w:t>
      </w:r>
      <w:proofErr w:type="spellEnd"/>
      <w:r w:rsidRPr="00E17616">
        <w:rPr>
          <w:rFonts w:cs="Times New Roman"/>
        </w:rPr>
        <w:t xml:space="preserve">, S., Gendreau, M., &amp; Potvin, J.-Y. (2003). Vehicle dispatching with time-dependent travel times. </w:t>
      </w:r>
      <w:r w:rsidRPr="00E17616">
        <w:rPr>
          <w:rFonts w:cs="Times New Roman"/>
          <w:i/>
          <w:iCs/>
        </w:rPr>
        <w:t>European Journal of Operational Research</w:t>
      </w:r>
      <w:r w:rsidRPr="00E17616">
        <w:rPr>
          <w:rFonts w:cs="Times New Roman"/>
        </w:rPr>
        <w:t xml:space="preserve">, </w:t>
      </w:r>
      <w:r w:rsidRPr="00E17616">
        <w:rPr>
          <w:rFonts w:cs="Times New Roman"/>
          <w:i/>
          <w:iCs/>
        </w:rPr>
        <w:t>144</w:t>
      </w:r>
      <w:r w:rsidRPr="00E17616">
        <w:rPr>
          <w:rFonts w:cs="Times New Roman"/>
        </w:rPr>
        <w:t>(2), 379–396.</w:t>
      </w:r>
    </w:p>
    <w:p w14:paraId="42A65344" w14:textId="77777777" w:rsidR="00E17616" w:rsidRPr="00E17616" w:rsidRDefault="00E17616" w:rsidP="00E17616">
      <w:pPr>
        <w:pStyle w:val="Bibliography"/>
        <w:rPr>
          <w:rFonts w:cs="Times New Roman"/>
        </w:rPr>
      </w:pPr>
      <w:r w:rsidRPr="00E17616">
        <w:rPr>
          <w:rFonts w:cs="Times New Roman"/>
        </w:rPr>
        <w:t xml:space="preserve">Javanmard, R., Lee, J., Kim, J., Liu, L., &amp; Diab, E. (2023). The impacts of the modifiable areal unit problem (MAUP) on social equity analysis of public transit reliability. </w:t>
      </w:r>
      <w:r w:rsidRPr="00E17616">
        <w:rPr>
          <w:rFonts w:cs="Times New Roman"/>
          <w:i/>
          <w:iCs/>
        </w:rPr>
        <w:t>Journal of Transport Geography</w:t>
      </w:r>
      <w:r w:rsidRPr="00E17616">
        <w:rPr>
          <w:rFonts w:cs="Times New Roman"/>
        </w:rPr>
        <w:t xml:space="preserve">, </w:t>
      </w:r>
      <w:r w:rsidRPr="00E17616">
        <w:rPr>
          <w:rFonts w:cs="Times New Roman"/>
          <w:i/>
          <w:iCs/>
        </w:rPr>
        <w:t>106</w:t>
      </w:r>
      <w:r w:rsidRPr="00E17616">
        <w:rPr>
          <w:rFonts w:cs="Times New Roman"/>
        </w:rPr>
        <w:t>, 103500.</w:t>
      </w:r>
    </w:p>
    <w:p w14:paraId="01D53A3D" w14:textId="77777777" w:rsidR="00E17616" w:rsidRPr="00E17616" w:rsidRDefault="00E17616" w:rsidP="00E17616">
      <w:pPr>
        <w:pStyle w:val="Bibliography"/>
        <w:rPr>
          <w:rFonts w:cs="Times New Roman"/>
        </w:rPr>
      </w:pPr>
      <w:r w:rsidRPr="00E17616">
        <w:rPr>
          <w:rFonts w:cs="Times New Roman"/>
        </w:rPr>
        <w:lastRenderedPageBreak/>
        <w:t xml:space="preserve">Kar, A., Carrel, A. L., Miller, H. J., &amp; Le, H. T. (2021). </w:t>
      </w:r>
      <w:r w:rsidRPr="00E17616">
        <w:rPr>
          <w:rFonts w:cs="Times New Roman"/>
          <w:i/>
          <w:iCs/>
        </w:rPr>
        <w:t>Reducing public transit compounds social vulnerabilities during COVID-19</w:t>
      </w:r>
      <w:r w:rsidRPr="00E17616">
        <w:rPr>
          <w:rFonts w:cs="Times New Roman"/>
        </w:rPr>
        <w:t>.</w:t>
      </w:r>
    </w:p>
    <w:p w14:paraId="6C27E42A" w14:textId="77777777" w:rsidR="00E17616" w:rsidRPr="00E17616" w:rsidRDefault="00E17616" w:rsidP="00E17616">
      <w:pPr>
        <w:pStyle w:val="Bibliography"/>
        <w:rPr>
          <w:rFonts w:cs="Times New Roman"/>
        </w:rPr>
      </w:pPr>
      <w:r w:rsidRPr="00E17616">
        <w:rPr>
          <w:rFonts w:cs="Times New Roman"/>
        </w:rPr>
        <w:t xml:space="preserve">Kathuria, A., Parida, M., &amp; Sekhar, C. (2020). A review of service reliability measures for public transportation systems. </w:t>
      </w:r>
      <w:r w:rsidRPr="00E17616">
        <w:rPr>
          <w:rFonts w:cs="Times New Roman"/>
          <w:i/>
          <w:iCs/>
        </w:rPr>
        <w:t>International Journal of Intelligent Transportation Systems Research</w:t>
      </w:r>
      <w:r w:rsidRPr="00E17616">
        <w:rPr>
          <w:rFonts w:cs="Times New Roman"/>
        </w:rPr>
        <w:t xml:space="preserve">, </w:t>
      </w:r>
      <w:r w:rsidRPr="00E17616">
        <w:rPr>
          <w:rFonts w:cs="Times New Roman"/>
          <w:i/>
          <w:iCs/>
        </w:rPr>
        <w:t>18</w:t>
      </w:r>
      <w:r w:rsidRPr="00E17616">
        <w:rPr>
          <w:rFonts w:cs="Times New Roman"/>
        </w:rPr>
        <w:t>(2), 243–255.</w:t>
      </w:r>
    </w:p>
    <w:p w14:paraId="51690D54" w14:textId="77777777" w:rsidR="00E17616" w:rsidRPr="00E17616" w:rsidRDefault="00E17616" w:rsidP="00E17616">
      <w:pPr>
        <w:pStyle w:val="Bibliography"/>
        <w:rPr>
          <w:rFonts w:cs="Times New Roman"/>
        </w:rPr>
      </w:pPr>
      <w:r w:rsidRPr="00E17616">
        <w:rPr>
          <w:rFonts w:cs="Times New Roman"/>
        </w:rPr>
        <w:t xml:space="preserve">Kaufman, J. (2021). </w:t>
      </w:r>
      <w:r w:rsidRPr="00E17616">
        <w:rPr>
          <w:rFonts w:cs="Times New Roman"/>
          <w:i/>
          <w:iCs/>
        </w:rPr>
        <w:t>Ohio State football draws crowd of only 76,540 in win over Tulsa, smallest since 1971</w:t>
      </w:r>
      <w:r w:rsidRPr="00E17616">
        <w:rPr>
          <w:rFonts w:cs="Times New Roman"/>
        </w:rPr>
        <w:t>. The Columbus Dispatch. https://www.dispatch.com/story/sports/2021/09/18/ohio-stadium-crowd-osu-ohio-state-tulsa-football-game-76-540/8407755002/</w:t>
      </w:r>
    </w:p>
    <w:p w14:paraId="463139D7" w14:textId="77777777" w:rsidR="00E17616" w:rsidRPr="00E17616" w:rsidRDefault="00E17616" w:rsidP="00E17616">
      <w:pPr>
        <w:pStyle w:val="Bibliography"/>
        <w:rPr>
          <w:rFonts w:cs="Times New Roman"/>
        </w:rPr>
      </w:pPr>
      <w:r w:rsidRPr="00E17616">
        <w:rPr>
          <w:rFonts w:cs="Times New Roman"/>
        </w:rPr>
        <w:t xml:space="preserve">Kim, J., &amp; Kwan, M.-P. (2021). The impact of the COVID-19 pandemic on people’s mobility: A longitudinal study of the US from March to September of 2020. </w:t>
      </w:r>
      <w:r w:rsidRPr="00E17616">
        <w:rPr>
          <w:rFonts w:cs="Times New Roman"/>
          <w:i/>
          <w:iCs/>
        </w:rPr>
        <w:t>Journal of Transport Geography</w:t>
      </w:r>
      <w:r w:rsidRPr="00E17616">
        <w:rPr>
          <w:rFonts w:cs="Times New Roman"/>
        </w:rPr>
        <w:t xml:space="preserve">, </w:t>
      </w:r>
      <w:r w:rsidRPr="00E17616">
        <w:rPr>
          <w:rFonts w:cs="Times New Roman"/>
          <w:i/>
          <w:iCs/>
        </w:rPr>
        <w:t>93</w:t>
      </w:r>
      <w:r w:rsidRPr="00E17616">
        <w:rPr>
          <w:rFonts w:cs="Times New Roman"/>
        </w:rPr>
        <w:t>, 103039.</w:t>
      </w:r>
    </w:p>
    <w:p w14:paraId="6984BD47" w14:textId="77777777" w:rsidR="00E17616" w:rsidRPr="00E17616" w:rsidRDefault="00E17616" w:rsidP="00E17616">
      <w:pPr>
        <w:pStyle w:val="Bibliography"/>
        <w:rPr>
          <w:rFonts w:cs="Times New Roman"/>
        </w:rPr>
      </w:pPr>
      <w:r w:rsidRPr="00E17616">
        <w:rPr>
          <w:rFonts w:cs="Times New Roman"/>
        </w:rPr>
        <w:t xml:space="preserve">Lee, J., Porr, A., &amp; Miller, H. J. (2020). </w:t>
      </w:r>
      <w:r w:rsidRPr="00E17616">
        <w:rPr>
          <w:rFonts w:cs="Times New Roman"/>
          <w:i/>
          <w:iCs/>
        </w:rPr>
        <w:t>Evidence of Increased Vehicle Speeding in Ohio’s Major Cities during the COVID-19 Pandemic</w:t>
      </w:r>
      <w:r w:rsidRPr="00E17616">
        <w:rPr>
          <w:rFonts w:cs="Times New Roman"/>
        </w:rPr>
        <w:t>.</w:t>
      </w:r>
    </w:p>
    <w:p w14:paraId="245E3445" w14:textId="77777777" w:rsidR="00E17616" w:rsidRPr="00E17616" w:rsidRDefault="00E17616" w:rsidP="00E17616">
      <w:pPr>
        <w:pStyle w:val="Bibliography"/>
        <w:rPr>
          <w:rFonts w:cs="Times New Roman"/>
        </w:rPr>
      </w:pPr>
      <w:r w:rsidRPr="00E17616">
        <w:rPr>
          <w:rFonts w:cs="Times New Roman"/>
        </w:rPr>
        <w:t xml:space="preserve">Li, M., Kwan, M.-P., Yin, J., Yu, D., &amp; Wang, J. (2018). The potential effect of a 100-year pluvial flood event on metro accessibility and ridership: A case study of central Shanghai, China. </w:t>
      </w:r>
      <w:r w:rsidRPr="00E17616">
        <w:rPr>
          <w:rFonts w:cs="Times New Roman"/>
          <w:i/>
          <w:iCs/>
        </w:rPr>
        <w:t>Applied Geography</w:t>
      </w:r>
      <w:r w:rsidRPr="00E17616">
        <w:rPr>
          <w:rFonts w:cs="Times New Roman"/>
        </w:rPr>
        <w:t xml:space="preserve">, </w:t>
      </w:r>
      <w:r w:rsidRPr="00E17616">
        <w:rPr>
          <w:rFonts w:cs="Times New Roman"/>
          <w:i/>
          <w:iCs/>
        </w:rPr>
        <w:t>100</w:t>
      </w:r>
      <w:r w:rsidRPr="00E17616">
        <w:rPr>
          <w:rFonts w:cs="Times New Roman"/>
        </w:rPr>
        <w:t>, 21–29.</w:t>
      </w:r>
    </w:p>
    <w:p w14:paraId="4D080EFC" w14:textId="77777777" w:rsidR="00E17616" w:rsidRPr="00E17616" w:rsidRDefault="00E17616" w:rsidP="00E17616">
      <w:pPr>
        <w:pStyle w:val="Bibliography"/>
        <w:rPr>
          <w:rFonts w:cs="Times New Roman"/>
        </w:rPr>
      </w:pPr>
      <w:r w:rsidRPr="00E17616">
        <w:rPr>
          <w:rFonts w:cs="Times New Roman"/>
        </w:rPr>
        <w:t xml:space="preserve">Lin, T., Shalaby, A., &amp; Miller, E. (2016). </w:t>
      </w:r>
      <w:r w:rsidRPr="00E17616">
        <w:rPr>
          <w:rFonts w:cs="Times New Roman"/>
          <w:i/>
          <w:iCs/>
        </w:rPr>
        <w:t xml:space="preserve">Transit user </w:t>
      </w:r>
      <w:proofErr w:type="spellStart"/>
      <w:r w:rsidRPr="00E17616">
        <w:rPr>
          <w:rFonts w:cs="Times New Roman"/>
          <w:i/>
          <w:iCs/>
        </w:rPr>
        <w:t>behaviour</w:t>
      </w:r>
      <w:proofErr w:type="spellEnd"/>
      <w:r w:rsidRPr="00E17616">
        <w:rPr>
          <w:rFonts w:cs="Times New Roman"/>
          <w:i/>
          <w:iCs/>
        </w:rPr>
        <w:t xml:space="preserve"> in response to service disruption: State of knowledge</w:t>
      </w:r>
      <w:r w:rsidRPr="00E17616">
        <w:rPr>
          <w:rFonts w:cs="Times New Roman"/>
        </w:rPr>
        <w:t>.</w:t>
      </w:r>
    </w:p>
    <w:p w14:paraId="4933C42B" w14:textId="77777777" w:rsidR="00E17616" w:rsidRPr="00E17616" w:rsidRDefault="00E17616" w:rsidP="00E17616">
      <w:pPr>
        <w:pStyle w:val="Bibliography"/>
        <w:rPr>
          <w:rFonts w:cs="Times New Roman"/>
        </w:rPr>
      </w:pPr>
      <w:r w:rsidRPr="00E17616">
        <w:rPr>
          <w:rFonts w:cs="Times New Roman"/>
        </w:rPr>
        <w:t xml:space="preserve">Liu, L., &amp; Miller, H. J. (2020a). Does real-time transit information reduce waiting time? An empirical analysis. </w:t>
      </w:r>
      <w:r w:rsidRPr="00E17616">
        <w:rPr>
          <w:rFonts w:cs="Times New Roman"/>
          <w:i/>
          <w:iCs/>
        </w:rPr>
        <w:t>Transportation Research Part A: Policy and Practice</w:t>
      </w:r>
      <w:r w:rsidRPr="00E17616">
        <w:rPr>
          <w:rFonts w:cs="Times New Roman"/>
        </w:rPr>
        <w:t xml:space="preserve">, </w:t>
      </w:r>
      <w:r w:rsidRPr="00E17616">
        <w:rPr>
          <w:rFonts w:cs="Times New Roman"/>
          <w:i/>
          <w:iCs/>
        </w:rPr>
        <w:t>141</w:t>
      </w:r>
      <w:r w:rsidRPr="00E17616">
        <w:rPr>
          <w:rFonts w:cs="Times New Roman"/>
        </w:rPr>
        <w:t>, 167–179.</w:t>
      </w:r>
    </w:p>
    <w:p w14:paraId="61F991AA" w14:textId="77777777" w:rsidR="00E17616" w:rsidRPr="00E17616" w:rsidRDefault="00E17616" w:rsidP="00E17616">
      <w:pPr>
        <w:pStyle w:val="Bibliography"/>
        <w:rPr>
          <w:rFonts w:cs="Times New Roman"/>
        </w:rPr>
      </w:pPr>
      <w:r w:rsidRPr="00E17616">
        <w:rPr>
          <w:rFonts w:cs="Times New Roman"/>
        </w:rPr>
        <w:lastRenderedPageBreak/>
        <w:t xml:space="preserve">Liu, L., &amp; Miller, H. J. (2020b). Measuring risk of missing transfers in public transit systems using high-resolution schedule and real-time bus location data. </w:t>
      </w:r>
      <w:r w:rsidRPr="00E17616">
        <w:rPr>
          <w:rFonts w:cs="Times New Roman"/>
          <w:i/>
          <w:iCs/>
        </w:rPr>
        <w:t>Urban Studies</w:t>
      </w:r>
      <w:r w:rsidRPr="00E17616">
        <w:rPr>
          <w:rFonts w:cs="Times New Roman"/>
        </w:rPr>
        <w:t>, 0042098020919323. https://doi.org/10.1177/0042098020919323</w:t>
      </w:r>
    </w:p>
    <w:p w14:paraId="3E56241D" w14:textId="77777777" w:rsidR="00E17616" w:rsidRPr="00E17616" w:rsidRDefault="00E17616" w:rsidP="00E17616">
      <w:pPr>
        <w:pStyle w:val="Bibliography"/>
        <w:rPr>
          <w:rFonts w:cs="Times New Roman"/>
        </w:rPr>
      </w:pPr>
      <w:r w:rsidRPr="00E17616">
        <w:rPr>
          <w:rFonts w:cs="Times New Roman"/>
        </w:rPr>
        <w:t xml:space="preserve">Liu, L., Miller, H. J., &amp; Scheff, J. (2020). The impacts of COVID-19 pandemic on public transit demand in the United States. </w:t>
      </w:r>
      <w:proofErr w:type="spellStart"/>
      <w:r w:rsidRPr="00E17616">
        <w:rPr>
          <w:rFonts w:cs="Times New Roman"/>
          <w:i/>
          <w:iCs/>
        </w:rPr>
        <w:t>Plos</w:t>
      </w:r>
      <w:proofErr w:type="spellEnd"/>
      <w:r w:rsidRPr="00E17616">
        <w:rPr>
          <w:rFonts w:cs="Times New Roman"/>
          <w:i/>
          <w:iCs/>
        </w:rPr>
        <w:t xml:space="preserve"> One</w:t>
      </w:r>
      <w:r w:rsidRPr="00E17616">
        <w:rPr>
          <w:rFonts w:cs="Times New Roman"/>
        </w:rPr>
        <w:t xml:space="preserve">, </w:t>
      </w:r>
      <w:r w:rsidRPr="00E17616">
        <w:rPr>
          <w:rFonts w:cs="Times New Roman"/>
          <w:i/>
          <w:iCs/>
        </w:rPr>
        <w:t>15</w:t>
      </w:r>
      <w:r w:rsidRPr="00E17616">
        <w:rPr>
          <w:rFonts w:cs="Times New Roman"/>
        </w:rPr>
        <w:t>(11), e0242476.</w:t>
      </w:r>
    </w:p>
    <w:p w14:paraId="09B441F5" w14:textId="77777777" w:rsidR="00E17616" w:rsidRPr="00E17616" w:rsidRDefault="00E17616" w:rsidP="00E17616">
      <w:pPr>
        <w:pStyle w:val="Bibliography"/>
        <w:rPr>
          <w:rFonts w:cs="Times New Roman"/>
        </w:rPr>
      </w:pPr>
      <w:r w:rsidRPr="00E17616">
        <w:rPr>
          <w:rFonts w:cs="Times New Roman"/>
        </w:rPr>
        <w:t xml:space="preserve">Liu, L., Porr, A., &amp; Miller, H. J. (2022). Realizable accessibility: Evaluating the reliability of public transit accessibility using high-resolution real-time data. </w:t>
      </w:r>
      <w:r w:rsidRPr="00E17616">
        <w:rPr>
          <w:rFonts w:cs="Times New Roman"/>
          <w:i/>
          <w:iCs/>
        </w:rPr>
        <w:t>Journal of Geographical Systems</w:t>
      </w:r>
      <w:r w:rsidRPr="00E17616">
        <w:rPr>
          <w:rFonts w:cs="Times New Roman"/>
        </w:rPr>
        <w:t>. https://doi.org/10.1007/s10109-022-00382-w</w:t>
      </w:r>
    </w:p>
    <w:p w14:paraId="63530A2D" w14:textId="77777777" w:rsidR="00E17616" w:rsidRPr="00E17616" w:rsidRDefault="00E17616" w:rsidP="00E17616">
      <w:pPr>
        <w:pStyle w:val="Bibliography"/>
        <w:rPr>
          <w:rFonts w:cs="Times New Roman"/>
        </w:rPr>
      </w:pPr>
      <w:r w:rsidRPr="00E17616">
        <w:rPr>
          <w:rFonts w:cs="Times New Roman"/>
        </w:rPr>
        <w:t xml:space="preserve">Mesbah, M., Luy, M., &amp; Currie, G. (2014). Investigating the lagged effect of weather parameters on travel time reliability. </w:t>
      </w:r>
      <w:r w:rsidRPr="00E17616">
        <w:rPr>
          <w:rFonts w:cs="Times New Roman"/>
          <w:i/>
          <w:iCs/>
        </w:rPr>
        <w:t>WIT Transactions on Ecology and the Environment</w:t>
      </w:r>
      <w:r w:rsidRPr="00E17616">
        <w:rPr>
          <w:rFonts w:cs="Times New Roman"/>
        </w:rPr>
        <w:t xml:space="preserve">, </w:t>
      </w:r>
      <w:r w:rsidRPr="00E17616">
        <w:rPr>
          <w:rFonts w:cs="Times New Roman"/>
          <w:i/>
          <w:iCs/>
        </w:rPr>
        <w:t>191</w:t>
      </w:r>
      <w:r w:rsidRPr="00E17616">
        <w:rPr>
          <w:rFonts w:cs="Times New Roman"/>
        </w:rPr>
        <w:t>, 795–801.</w:t>
      </w:r>
    </w:p>
    <w:p w14:paraId="03BA46B4" w14:textId="77777777" w:rsidR="00E17616" w:rsidRPr="00E17616" w:rsidRDefault="00E17616" w:rsidP="00E17616">
      <w:pPr>
        <w:pStyle w:val="Bibliography"/>
        <w:rPr>
          <w:rFonts w:cs="Times New Roman"/>
        </w:rPr>
      </w:pPr>
      <w:r w:rsidRPr="00E17616">
        <w:rPr>
          <w:rFonts w:cs="Times New Roman"/>
        </w:rPr>
        <w:t xml:space="preserve">Miller, E. J. (2018). Accessibility: Measurement and application in transportation planning. In </w:t>
      </w:r>
      <w:r w:rsidRPr="00E17616">
        <w:rPr>
          <w:rFonts w:cs="Times New Roman"/>
          <w:i/>
          <w:iCs/>
        </w:rPr>
        <w:t>Transport Reviews</w:t>
      </w:r>
      <w:r w:rsidRPr="00E17616">
        <w:rPr>
          <w:rFonts w:cs="Times New Roman"/>
        </w:rPr>
        <w:t xml:space="preserve"> (Vol. 38, Issue 5, pp. 551–555). Taylor &amp; Francis. https://doi.org/10.1080/01441647.2018.1492778</w:t>
      </w:r>
    </w:p>
    <w:p w14:paraId="1C371F84" w14:textId="77777777" w:rsidR="00E17616" w:rsidRPr="00E17616" w:rsidRDefault="00E17616" w:rsidP="00E17616">
      <w:pPr>
        <w:pStyle w:val="Bibliography"/>
        <w:rPr>
          <w:rFonts w:cs="Times New Roman"/>
        </w:rPr>
      </w:pPr>
      <w:r w:rsidRPr="00E17616">
        <w:rPr>
          <w:rFonts w:cs="Times New Roman"/>
        </w:rPr>
        <w:t xml:space="preserve">Miller, H. J. (1999). Measuring space‐time accessibility benefits within transportation networks: Basic theory and computational procedures. </w:t>
      </w:r>
      <w:r w:rsidRPr="00E17616">
        <w:rPr>
          <w:rFonts w:cs="Times New Roman"/>
          <w:i/>
          <w:iCs/>
        </w:rPr>
        <w:t>Geographical Analysis</w:t>
      </w:r>
      <w:r w:rsidRPr="00E17616">
        <w:rPr>
          <w:rFonts w:cs="Times New Roman"/>
        </w:rPr>
        <w:t xml:space="preserve">, </w:t>
      </w:r>
      <w:r w:rsidRPr="00E17616">
        <w:rPr>
          <w:rFonts w:cs="Times New Roman"/>
          <w:i/>
          <w:iCs/>
        </w:rPr>
        <w:t>31</w:t>
      </w:r>
      <w:r w:rsidRPr="00E17616">
        <w:rPr>
          <w:rFonts w:cs="Times New Roman"/>
        </w:rPr>
        <w:t>(1), 187–212.</w:t>
      </w:r>
    </w:p>
    <w:p w14:paraId="09C0C04E" w14:textId="77777777" w:rsidR="00E17616" w:rsidRPr="00E17616" w:rsidRDefault="00E17616" w:rsidP="00E17616">
      <w:pPr>
        <w:pStyle w:val="Bibliography"/>
        <w:rPr>
          <w:rFonts w:cs="Times New Roman"/>
        </w:rPr>
      </w:pPr>
      <w:r w:rsidRPr="00E17616">
        <w:rPr>
          <w:rFonts w:cs="Times New Roman"/>
        </w:rPr>
        <w:t xml:space="preserve">Miller, H. J. (2017). Time geography and space-time prism. </w:t>
      </w:r>
      <w:r w:rsidRPr="00E17616">
        <w:rPr>
          <w:rFonts w:cs="Times New Roman"/>
          <w:i/>
          <w:iCs/>
        </w:rPr>
        <w:t>International Encyclopedia of Geography: People, the Earth, Environment and Technology</w:t>
      </w:r>
      <w:r w:rsidRPr="00E17616">
        <w:rPr>
          <w:rFonts w:cs="Times New Roman"/>
        </w:rPr>
        <w:t>, 1–19.</w:t>
      </w:r>
    </w:p>
    <w:p w14:paraId="429E3066" w14:textId="77777777" w:rsidR="00E17616" w:rsidRPr="00E17616" w:rsidRDefault="00E17616" w:rsidP="00E17616">
      <w:pPr>
        <w:pStyle w:val="Bibliography"/>
        <w:rPr>
          <w:rFonts w:cs="Times New Roman"/>
        </w:rPr>
      </w:pPr>
      <w:r w:rsidRPr="00E17616">
        <w:rPr>
          <w:rFonts w:cs="Times New Roman"/>
        </w:rPr>
        <w:t xml:space="preserve">Mudigonda, S., Ozbay, K., &amp; Bartin, B. (2019). Evaluating the resilience and recovery of public transit system using big data: Case study from New Jersey. </w:t>
      </w:r>
      <w:r w:rsidRPr="00E17616">
        <w:rPr>
          <w:rFonts w:cs="Times New Roman"/>
          <w:i/>
          <w:iCs/>
        </w:rPr>
        <w:t>Journal of Transportation Safety &amp; Security</w:t>
      </w:r>
      <w:r w:rsidRPr="00E17616">
        <w:rPr>
          <w:rFonts w:cs="Times New Roman"/>
        </w:rPr>
        <w:t xml:space="preserve">, </w:t>
      </w:r>
      <w:r w:rsidRPr="00E17616">
        <w:rPr>
          <w:rFonts w:cs="Times New Roman"/>
          <w:i/>
          <w:iCs/>
        </w:rPr>
        <w:t>11</w:t>
      </w:r>
      <w:r w:rsidRPr="00E17616">
        <w:rPr>
          <w:rFonts w:cs="Times New Roman"/>
        </w:rPr>
        <w:t>(5), 491–519.</w:t>
      </w:r>
    </w:p>
    <w:p w14:paraId="49B39E82" w14:textId="77777777" w:rsidR="00E17616" w:rsidRPr="00E17616" w:rsidRDefault="00E17616" w:rsidP="00E17616">
      <w:pPr>
        <w:pStyle w:val="Bibliography"/>
        <w:rPr>
          <w:rFonts w:cs="Times New Roman"/>
        </w:rPr>
      </w:pPr>
      <w:r w:rsidRPr="00E17616">
        <w:rPr>
          <w:rFonts w:cs="Times New Roman"/>
        </w:rPr>
        <w:lastRenderedPageBreak/>
        <w:t xml:space="preserve">Park, Y., Mount, J., Liu, L., Xiao, N., &amp; Miller, H. J. (2020). Assessing public transit performance using real-time data: Spatiotemporal patterns of bus operation delays in Columbus, Ohio, USA. </w:t>
      </w:r>
      <w:r w:rsidRPr="00E17616">
        <w:rPr>
          <w:rFonts w:cs="Times New Roman"/>
          <w:i/>
          <w:iCs/>
        </w:rPr>
        <w:t>International Journal of Geographical Information Science</w:t>
      </w:r>
      <w:r w:rsidRPr="00E17616">
        <w:rPr>
          <w:rFonts w:cs="Times New Roman"/>
        </w:rPr>
        <w:t xml:space="preserve">, </w:t>
      </w:r>
      <w:r w:rsidRPr="00E17616">
        <w:rPr>
          <w:rFonts w:cs="Times New Roman"/>
          <w:i/>
          <w:iCs/>
        </w:rPr>
        <w:t>34</w:t>
      </w:r>
      <w:r w:rsidRPr="00E17616">
        <w:rPr>
          <w:rFonts w:cs="Times New Roman"/>
        </w:rPr>
        <w:t>(2), 367–392. https://doi.org/10.1080/13658816.2019.1608997</w:t>
      </w:r>
    </w:p>
    <w:p w14:paraId="0AD4B8D2" w14:textId="77777777" w:rsidR="00E17616" w:rsidRPr="00E17616" w:rsidRDefault="00E17616" w:rsidP="00E17616">
      <w:pPr>
        <w:pStyle w:val="Bibliography"/>
        <w:rPr>
          <w:rFonts w:cs="Times New Roman"/>
        </w:rPr>
      </w:pPr>
      <w:r w:rsidRPr="00E17616">
        <w:rPr>
          <w:rFonts w:cs="Times New Roman"/>
        </w:rPr>
        <w:t xml:space="preserve">Pender, B., Currie, G., </w:t>
      </w:r>
      <w:proofErr w:type="spellStart"/>
      <w:r w:rsidRPr="00E17616">
        <w:rPr>
          <w:rFonts w:cs="Times New Roman"/>
        </w:rPr>
        <w:t>Delbosc</w:t>
      </w:r>
      <w:proofErr w:type="spellEnd"/>
      <w:r w:rsidRPr="00E17616">
        <w:rPr>
          <w:rFonts w:cs="Times New Roman"/>
        </w:rPr>
        <w:t xml:space="preserve">, A., &amp; Shiwakoti, N. (2014). Social media use during unplanned transit network disruptions: A review of literature. </w:t>
      </w:r>
      <w:r w:rsidRPr="00E17616">
        <w:rPr>
          <w:rFonts w:cs="Times New Roman"/>
          <w:i/>
          <w:iCs/>
        </w:rPr>
        <w:t>Transport Reviews</w:t>
      </w:r>
      <w:r w:rsidRPr="00E17616">
        <w:rPr>
          <w:rFonts w:cs="Times New Roman"/>
        </w:rPr>
        <w:t xml:space="preserve">, </w:t>
      </w:r>
      <w:r w:rsidRPr="00E17616">
        <w:rPr>
          <w:rFonts w:cs="Times New Roman"/>
          <w:i/>
          <w:iCs/>
        </w:rPr>
        <w:t>34</w:t>
      </w:r>
      <w:r w:rsidRPr="00E17616">
        <w:rPr>
          <w:rFonts w:cs="Times New Roman"/>
        </w:rPr>
        <w:t>(4), 501–521.</w:t>
      </w:r>
    </w:p>
    <w:p w14:paraId="1DC310BB" w14:textId="77777777" w:rsidR="00E17616" w:rsidRPr="00E17616" w:rsidRDefault="00E17616" w:rsidP="00E17616">
      <w:pPr>
        <w:pStyle w:val="Bibliography"/>
        <w:rPr>
          <w:rFonts w:cs="Times New Roman"/>
        </w:rPr>
      </w:pPr>
      <w:r w:rsidRPr="00E17616">
        <w:rPr>
          <w:rFonts w:cs="Times New Roman"/>
        </w:rPr>
        <w:t xml:space="preserve">Pereira, R. H. M. (2019). Future accessibility impacts of transport policy scenarios: Equity and sensitivity to travel time thresholds for Bus Rapid Transit expansion in Rio de Janeiro. </w:t>
      </w:r>
      <w:r w:rsidRPr="00E17616">
        <w:rPr>
          <w:rFonts w:cs="Times New Roman"/>
          <w:i/>
          <w:iCs/>
        </w:rPr>
        <w:t>Journal of Transport Geography</w:t>
      </w:r>
      <w:r w:rsidRPr="00E17616">
        <w:rPr>
          <w:rFonts w:cs="Times New Roman"/>
        </w:rPr>
        <w:t xml:space="preserve">, </w:t>
      </w:r>
      <w:r w:rsidRPr="00E17616">
        <w:rPr>
          <w:rFonts w:cs="Times New Roman"/>
          <w:i/>
          <w:iCs/>
        </w:rPr>
        <w:t>74</w:t>
      </w:r>
      <w:r w:rsidRPr="00E17616">
        <w:rPr>
          <w:rFonts w:cs="Times New Roman"/>
        </w:rPr>
        <w:t>, 321–332. https://doi.org/10.1016/J.JTRANGEO.2018.12.005</w:t>
      </w:r>
    </w:p>
    <w:p w14:paraId="5F659180" w14:textId="77777777" w:rsidR="00E17616" w:rsidRPr="00E17616" w:rsidRDefault="00E17616" w:rsidP="00E17616">
      <w:pPr>
        <w:pStyle w:val="Bibliography"/>
        <w:rPr>
          <w:rFonts w:cs="Times New Roman"/>
        </w:rPr>
      </w:pPr>
      <w:r w:rsidRPr="00E17616">
        <w:rPr>
          <w:rFonts w:cs="Times New Roman"/>
        </w:rPr>
        <w:t xml:space="preserve">Singh, S. S., Javanmard, R., Lee, J., Kim, J., &amp; Diab, E. (2022). Evaluating the accessibility benefits of the new BRT system during the COVID-19 pandemic in Winnipeg, Canada. </w:t>
      </w:r>
      <w:r w:rsidRPr="00E17616">
        <w:rPr>
          <w:rFonts w:cs="Times New Roman"/>
          <w:i/>
          <w:iCs/>
        </w:rPr>
        <w:t>Journal of Urban Mobility</w:t>
      </w:r>
      <w:r w:rsidRPr="00E17616">
        <w:rPr>
          <w:rFonts w:cs="Times New Roman"/>
        </w:rPr>
        <w:t xml:space="preserve">, </w:t>
      </w:r>
      <w:r w:rsidRPr="00E17616">
        <w:rPr>
          <w:rFonts w:cs="Times New Roman"/>
          <w:i/>
          <w:iCs/>
        </w:rPr>
        <w:t>2</w:t>
      </w:r>
      <w:r w:rsidRPr="00E17616">
        <w:rPr>
          <w:rFonts w:cs="Times New Roman"/>
        </w:rPr>
        <w:t>, 100016.</w:t>
      </w:r>
    </w:p>
    <w:p w14:paraId="568BC4D9" w14:textId="77777777" w:rsidR="00E17616" w:rsidRPr="00E17616" w:rsidRDefault="00E17616" w:rsidP="00E17616">
      <w:pPr>
        <w:pStyle w:val="Bibliography"/>
        <w:rPr>
          <w:rFonts w:cs="Times New Roman"/>
        </w:rPr>
      </w:pPr>
      <w:r w:rsidRPr="00E17616">
        <w:rPr>
          <w:rFonts w:cs="Times New Roman"/>
        </w:rPr>
        <w:t xml:space="preserve">Taylor, M. A., &amp; </w:t>
      </w:r>
      <w:proofErr w:type="spellStart"/>
      <w:r w:rsidRPr="00E17616">
        <w:rPr>
          <w:rFonts w:cs="Times New Roman"/>
        </w:rPr>
        <w:t>D’Este</w:t>
      </w:r>
      <w:proofErr w:type="spellEnd"/>
      <w:r w:rsidRPr="00E17616">
        <w:rPr>
          <w:rFonts w:cs="Times New Roman"/>
        </w:rPr>
        <w:t xml:space="preserve">, G. M. (2007). Transport network vulnerability: A method for diagnosis of critical locations in transport infrastructure systems. In </w:t>
      </w:r>
      <w:r w:rsidRPr="00E17616">
        <w:rPr>
          <w:rFonts w:cs="Times New Roman"/>
          <w:i/>
          <w:iCs/>
        </w:rPr>
        <w:t>Critical infrastructure</w:t>
      </w:r>
      <w:r w:rsidRPr="00E17616">
        <w:rPr>
          <w:rFonts w:cs="Times New Roman"/>
        </w:rPr>
        <w:t xml:space="preserve"> (pp. 9–30). Springer.</w:t>
      </w:r>
    </w:p>
    <w:p w14:paraId="4B0BA182" w14:textId="77777777" w:rsidR="00E17616" w:rsidRPr="00E17616" w:rsidRDefault="00E17616" w:rsidP="00E17616">
      <w:pPr>
        <w:pStyle w:val="Bibliography"/>
        <w:rPr>
          <w:rFonts w:cs="Times New Roman"/>
        </w:rPr>
      </w:pPr>
      <w:r w:rsidRPr="00E17616">
        <w:rPr>
          <w:rFonts w:cs="Times New Roman"/>
        </w:rPr>
        <w:t xml:space="preserve">Tong, L., Zhou, X., &amp; Miller, H. J. (2015). Transportation network design for maximizing space–time accessibility. </w:t>
      </w:r>
      <w:r w:rsidRPr="00E17616">
        <w:rPr>
          <w:rFonts w:cs="Times New Roman"/>
          <w:i/>
          <w:iCs/>
        </w:rPr>
        <w:t>Transportation Research Part B: Methodological</w:t>
      </w:r>
      <w:r w:rsidRPr="00E17616">
        <w:rPr>
          <w:rFonts w:cs="Times New Roman"/>
        </w:rPr>
        <w:t xml:space="preserve">, </w:t>
      </w:r>
      <w:r w:rsidRPr="00E17616">
        <w:rPr>
          <w:rFonts w:cs="Times New Roman"/>
          <w:i/>
          <w:iCs/>
        </w:rPr>
        <w:t>81</w:t>
      </w:r>
      <w:r w:rsidRPr="00E17616">
        <w:rPr>
          <w:rFonts w:cs="Times New Roman"/>
        </w:rPr>
        <w:t>, 555–576.</w:t>
      </w:r>
    </w:p>
    <w:p w14:paraId="183FC88D" w14:textId="77777777" w:rsidR="00E17616" w:rsidRPr="00E17616" w:rsidRDefault="00E17616" w:rsidP="00E17616">
      <w:pPr>
        <w:pStyle w:val="Bibliography"/>
        <w:rPr>
          <w:rFonts w:cs="Times New Roman"/>
        </w:rPr>
      </w:pPr>
      <w:r w:rsidRPr="00E17616">
        <w:rPr>
          <w:rFonts w:cs="Times New Roman"/>
        </w:rPr>
        <w:t xml:space="preserve">Van Niel, L. (2021, September 29). </w:t>
      </w:r>
      <w:r w:rsidRPr="00E17616">
        <w:rPr>
          <w:rFonts w:cs="Times New Roman"/>
          <w:i/>
          <w:iCs/>
        </w:rPr>
        <w:t>COTA faces driver shortages, adjusts services</w:t>
      </w:r>
      <w:r w:rsidRPr="00E17616">
        <w:rPr>
          <w:rFonts w:cs="Times New Roman"/>
        </w:rPr>
        <w:t>. The Lantern. https://www.thelantern.com/2021/09/cota-faces-driver-shortages-adjusts-services/</w:t>
      </w:r>
    </w:p>
    <w:p w14:paraId="61FD9845" w14:textId="77777777" w:rsidR="00E17616" w:rsidRPr="00E17616" w:rsidRDefault="00E17616" w:rsidP="00E17616">
      <w:pPr>
        <w:pStyle w:val="Bibliography"/>
        <w:rPr>
          <w:rFonts w:cs="Times New Roman"/>
        </w:rPr>
      </w:pPr>
      <w:r w:rsidRPr="00E17616">
        <w:rPr>
          <w:rFonts w:cs="Times New Roman"/>
        </w:rPr>
        <w:lastRenderedPageBreak/>
        <w:t xml:space="preserve">Wan, C., Yang, Z., Zhang, D., Yan, X., &amp; Fan, S. (2018). Resilience in transportation systems: A systematic review and future directions. </w:t>
      </w:r>
      <w:r w:rsidRPr="00E17616">
        <w:rPr>
          <w:rFonts w:cs="Times New Roman"/>
          <w:i/>
          <w:iCs/>
        </w:rPr>
        <w:t>Transport Reviews</w:t>
      </w:r>
      <w:r w:rsidRPr="00E17616">
        <w:rPr>
          <w:rFonts w:cs="Times New Roman"/>
        </w:rPr>
        <w:t xml:space="preserve">, </w:t>
      </w:r>
      <w:r w:rsidRPr="00E17616">
        <w:rPr>
          <w:rFonts w:cs="Times New Roman"/>
          <w:i/>
          <w:iCs/>
        </w:rPr>
        <w:t>38</w:t>
      </w:r>
      <w:r w:rsidRPr="00E17616">
        <w:rPr>
          <w:rFonts w:cs="Times New Roman"/>
        </w:rPr>
        <w:t>(4), 479–498.</w:t>
      </w:r>
    </w:p>
    <w:p w14:paraId="58C7811B" w14:textId="77777777" w:rsidR="00E17616" w:rsidRPr="00E17616" w:rsidRDefault="00E17616" w:rsidP="00E17616">
      <w:pPr>
        <w:pStyle w:val="Bibliography"/>
        <w:rPr>
          <w:rFonts w:cs="Times New Roman"/>
        </w:rPr>
      </w:pPr>
      <w:r w:rsidRPr="00E17616">
        <w:rPr>
          <w:rFonts w:cs="Times New Roman"/>
        </w:rPr>
        <w:t xml:space="preserve">Wang, Y., Yuan, Y., Ma, Y., &amp; Wang, G. (2019). Time-dependent graphs: Definitions, applications, and algorithms. </w:t>
      </w:r>
      <w:r w:rsidRPr="00E17616">
        <w:rPr>
          <w:rFonts w:cs="Times New Roman"/>
          <w:i/>
          <w:iCs/>
        </w:rPr>
        <w:t>Data Science and Engineering</w:t>
      </w:r>
      <w:r w:rsidRPr="00E17616">
        <w:rPr>
          <w:rFonts w:cs="Times New Roman"/>
        </w:rPr>
        <w:t xml:space="preserve">, </w:t>
      </w:r>
      <w:r w:rsidRPr="00E17616">
        <w:rPr>
          <w:rFonts w:cs="Times New Roman"/>
          <w:i/>
          <w:iCs/>
        </w:rPr>
        <w:t>4</w:t>
      </w:r>
      <w:r w:rsidRPr="00E17616">
        <w:rPr>
          <w:rFonts w:cs="Times New Roman"/>
        </w:rPr>
        <w:t>(4), 352–366.</w:t>
      </w:r>
    </w:p>
    <w:p w14:paraId="78B0D42D" w14:textId="77777777" w:rsidR="00E17616" w:rsidRPr="00E17616" w:rsidRDefault="00E17616" w:rsidP="00E17616">
      <w:pPr>
        <w:pStyle w:val="Bibliography"/>
        <w:rPr>
          <w:rFonts w:cs="Times New Roman"/>
        </w:rPr>
      </w:pPr>
      <w:r w:rsidRPr="00E17616">
        <w:rPr>
          <w:rFonts w:cs="Times New Roman"/>
        </w:rPr>
        <w:t xml:space="preserve">Weather Underground. (2023). </w:t>
      </w:r>
      <w:r w:rsidRPr="00E17616">
        <w:rPr>
          <w:rFonts w:cs="Times New Roman"/>
          <w:i/>
          <w:iCs/>
        </w:rPr>
        <w:t>Columbus, OH Weather History | Weather Underground</w:t>
      </w:r>
      <w:r w:rsidRPr="00E17616">
        <w:rPr>
          <w:rFonts w:cs="Times New Roman"/>
        </w:rPr>
        <w:t>. https://www.wunderground.com/history/daily/us/oh/columbus/KCMH</w:t>
      </w:r>
    </w:p>
    <w:p w14:paraId="32C8CDB7" w14:textId="77777777" w:rsidR="00E17616" w:rsidRPr="00E17616" w:rsidRDefault="00E17616" w:rsidP="00E17616">
      <w:pPr>
        <w:pStyle w:val="Bibliography"/>
        <w:rPr>
          <w:rFonts w:cs="Times New Roman"/>
        </w:rPr>
      </w:pPr>
      <w:r w:rsidRPr="00E17616">
        <w:rPr>
          <w:rFonts w:cs="Times New Roman"/>
        </w:rPr>
        <w:t xml:space="preserve">Wessel, N., Allen, J., &amp; Farber, S. (2017). Constructing a routable retrospective transit timetable from a real-time vehicle location feed and GTFS. </w:t>
      </w:r>
      <w:r w:rsidRPr="00E17616">
        <w:rPr>
          <w:rFonts w:cs="Times New Roman"/>
          <w:i/>
          <w:iCs/>
        </w:rPr>
        <w:t>Journal of Transport Geography</w:t>
      </w:r>
      <w:r w:rsidRPr="00E17616">
        <w:rPr>
          <w:rFonts w:cs="Times New Roman"/>
        </w:rPr>
        <w:t xml:space="preserve">, </w:t>
      </w:r>
      <w:r w:rsidRPr="00E17616">
        <w:rPr>
          <w:rFonts w:cs="Times New Roman"/>
          <w:i/>
          <w:iCs/>
        </w:rPr>
        <w:t>62</w:t>
      </w:r>
      <w:r w:rsidRPr="00E17616">
        <w:rPr>
          <w:rFonts w:cs="Times New Roman"/>
        </w:rPr>
        <w:t>, 92–97.</w:t>
      </w:r>
    </w:p>
    <w:p w14:paraId="5C88B9A0" w14:textId="77777777" w:rsidR="00E17616" w:rsidRPr="00E17616" w:rsidRDefault="00E17616" w:rsidP="00E17616">
      <w:pPr>
        <w:pStyle w:val="Bibliography"/>
        <w:rPr>
          <w:rFonts w:cs="Times New Roman"/>
        </w:rPr>
      </w:pPr>
      <w:r w:rsidRPr="00E17616">
        <w:rPr>
          <w:rFonts w:cs="Times New Roman"/>
        </w:rPr>
        <w:t xml:space="preserve">Wessel, N., &amp; Farber, S. (2019). On the accuracy of </w:t>
      </w:r>
      <w:proofErr w:type="gramStart"/>
      <w:r w:rsidRPr="00E17616">
        <w:rPr>
          <w:rFonts w:cs="Times New Roman"/>
        </w:rPr>
        <w:t>schedule-based</w:t>
      </w:r>
      <w:proofErr w:type="gramEnd"/>
      <w:r w:rsidRPr="00E17616">
        <w:rPr>
          <w:rFonts w:cs="Times New Roman"/>
        </w:rPr>
        <w:t xml:space="preserve"> GTFS for measuring accessibility. </w:t>
      </w:r>
      <w:r w:rsidRPr="00E17616">
        <w:rPr>
          <w:rFonts w:cs="Times New Roman"/>
          <w:i/>
          <w:iCs/>
        </w:rPr>
        <w:t>Journal of Transport and Land Use</w:t>
      </w:r>
      <w:r w:rsidRPr="00E17616">
        <w:rPr>
          <w:rFonts w:cs="Times New Roman"/>
        </w:rPr>
        <w:t xml:space="preserve">, </w:t>
      </w:r>
      <w:r w:rsidRPr="00E17616">
        <w:rPr>
          <w:rFonts w:cs="Times New Roman"/>
          <w:i/>
          <w:iCs/>
        </w:rPr>
        <w:t>12</w:t>
      </w:r>
      <w:r w:rsidRPr="00E17616">
        <w:rPr>
          <w:rFonts w:cs="Times New Roman"/>
        </w:rPr>
        <w:t>(1), 475–500.</w:t>
      </w:r>
    </w:p>
    <w:p w14:paraId="0446084B" w14:textId="77777777" w:rsidR="00E17616" w:rsidRPr="00E17616" w:rsidRDefault="00E17616" w:rsidP="00E17616">
      <w:pPr>
        <w:pStyle w:val="Bibliography"/>
        <w:rPr>
          <w:rFonts w:cs="Times New Roman"/>
        </w:rPr>
      </w:pPr>
      <w:r w:rsidRPr="00E17616">
        <w:rPr>
          <w:rFonts w:cs="Times New Roman"/>
        </w:rPr>
        <w:t xml:space="preserve">Zhu, S., &amp; Levinson, D. M. (2012). Disruptions to transportation networks: A review. </w:t>
      </w:r>
      <w:r w:rsidRPr="00E17616">
        <w:rPr>
          <w:rFonts w:cs="Times New Roman"/>
          <w:i/>
          <w:iCs/>
        </w:rPr>
        <w:t>Network Reliability in Practice</w:t>
      </w:r>
      <w:r w:rsidRPr="00E17616">
        <w:rPr>
          <w:rFonts w:cs="Times New Roman"/>
        </w:rPr>
        <w:t>, 5–20.</w:t>
      </w:r>
    </w:p>
    <w:p w14:paraId="7329BDAE" w14:textId="083F38CC" w:rsidR="00123B65" w:rsidRPr="00796F16" w:rsidRDefault="00123B65" w:rsidP="00123B65">
      <w:pPr>
        <w:spacing w:before="120" w:after="120"/>
        <w:jc w:val="both"/>
      </w:pPr>
      <w:r>
        <w:fldChar w:fldCharType="end"/>
      </w:r>
    </w:p>
    <w:sectPr w:rsidR="00123B65" w:rsidRPr="00796F16" w:rsidSect="00B96D9E">
      <w:footerReference w:type="default" r:id="rId15"/>
      <w:pgSz w:w="12240" w:h="15840"/>
      <w:pgMar w:top="1440" w:right="1800" w:bottom="1440" w:left="180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31CD3" w14:textId="77777777" w:rsidR="00414A1C" w:rsidRDefault="00414A1C" w:rsidP="0077361B">
      <w:pPr>
        <w:spacing w:after="0" w:line="240" w:lineRule="auto"/>
      </w:pPr>
      <w:r>
        <w:separator/>
      </w:r>
    </w:p>
  </w:endnote>
  <w:endnote w:type="continuationSeparator" w:id="0">
    <w:p w14:paraId="6FEB4042" w14:textId="77777777" w:rsidR="00414A1C" w:rsidRDefault="00414A1C" w:rsidP="00773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61924"/>
      <w:docPartObj>
        <w:docPartGallery w:val="Page Numbers (Bottom of Page)"/>
        <w:docPartUnique/>
      </w:docPartObj>
    </w:sdtPr>
    <w:sdtEndPr>
      <w:rPr>
        <w:noProof/>
      </w:rPr>
    </w:sdtEndPr>
    <w:sdtContent>
      <w:p w14:paraId="7C227B21" w14:textId="3F68DDAC" w:rsidR="00B96D9E" w:rsidRDefault="00B96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155D0C" w14:textId="77777777" w:rsidR="00B96D9E" w:rsidRDefault="00B96D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4BD82" w14:textId="77777777" w:rsidR="00414A1C" w:rsidRDefault="00414A1C" w:rsidP="0077361B">
      <w:pPr>
        <w:spacing w:after="0" w:line="240" w:lineRule="auto"/>
      </w:pPr>
      <w:r>
        <w:separator/>
      </w:r>
    </w:p>
  </w:footnote>
  <w:footnote w:type="continuationSeparator" w:id="0">
    <w:p w14:paraId="27CF2363" w14:textId="77777777" w:rsidR="00414A1C" w:rsidRDefault="00414A1C" w:rsidP="00773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C5ADF"/>
    <w:multiLevelType w:val="hybridMultilevel"/>
    <w:tmpl w:val="E6BEB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B91B8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643348">
    <w:abstractNumId w:val="0"/>
  </w:num>
  <w:num w:numId="2" w16cid:durableId="340014785">
    <w:abstractNumId w:val="1"/>
  </w:num>
  <w:num w:numId="3" w16cid:durableId="62064556">
    <w:abstractNumId w:val="1"/>
  </w:num>
  <w:num w:numId="4" w16cid:durableId="1257250796">
    <w:abstractNumId w:val="1"/>
  </w:num>
  <w:num w:numId="5" w16cid:durableId="5329854">
    <w:abstractNumId w:val="1"/>
  </w:num>
  <w:num w:numId="6" w16cid:durableId="218639743">
    <w:abstractNumId w:val="1"/>
  </w:num>
  <w:num w:numId="7" w16cid:durableId="1217475772">
    <w:abstractNumId w:val="1"/>
  </w:num>
  <w:num w:numId="8" w16cid:durableId="1768883605">
    <w:abstractNumId w:val="1"/>
  </w:num>
  <w:num w:numId="9" w16cid:durableId="1937789302">
    <w:abstractNumId w:val="1"/>
  </w:num>
  <w:num w:numId="10" w16cid:durableId="43218754">
    <w:abstractNumId w:val="1"/>
  </w:num>
  <w:num w:numId="11" w16cid:durableId="921378490">
    <w:abstractNumId w:val="1"/>
  </w:num>
  <w:num w:numId="12" w16cid:durableId="338895835">
    <w:abstractNumId w:val="1"/>
  </w:num>
  <w:num w:numId="13" w16cid:durableId="1442455586">
    <w:abstractNumId w:val="1"/>
  </w:num>
  <w:num w:numId="14" w16cid:durableId="2116166308">
    <w:abstractNumId w:val="1"/>
  </w:num>
  <w:num w:numId="15" w16cid:durableId="600798927">
    <w:abstractNumId w:val="1"/>
  </w:num>
  <w:num w:numId="16" w16cid:durableId="784693780">
    <w:abstractNumId w:val="1"/>
  </w:num>
  <w:num w:numId="17" w16cid:durableId="481240760">
    <w:abstractNumId w:val="1"/>
  </w:num>
  <w:num w:numId="18" w16cid:durableId="396318074">
    <w:abstractNumId w:val="1"/>
  </w:num>
  <w:num w:numId="19" w16cid:durableId="1341423104">
    <w:abstractNumId w:val="1"/>
  </w:num>
  <w:num w:numId="20" w16cid:durableId="611787396">
    <w:abstractNumId w:val="1"/>
  </w:num>
  <w:num w:numId="21" w16cid:durableId="1382359165">
    <w:abstractNumId w:val="1"/>
  </w:num>
  <w:num w:numId="22" w16cid:durableId="1500150439">
    <w:abstractNumId w:val="1"/>
  </w:num>
  <w:num w:numId="23" w16cid:durableId="17628702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EBB"/>
    <w:rsid w:val="0000136A"/>
    <w:rsid w:val="00002362"/>
    <w:rsid w:val="0000520F"/>
    <w:rsid w:val="00006D1E"/>
    <w:rsid w:val="00010D76"/>
    <w:rsid w:val="0001363C"/>
    <w:rsid w:val="0001467F"/>
    <w:rsid w:val="00020ED8"/>
    <w:rsid w:val="0002262A"/>
    <w:rsid w:val="00023709"/>
    <w:rsid w:val="00025B83"/>
    <w:rsid w:val="000271A4"/>
    <w:rsid w:val="00027E86"/>
    <w:rsid w:val="00031C2C"/>
    <w:rsid w:val="000342A6"/>
    <w:rsid w:val="00035393"/>
    <w:rsid w:val="000379F8"/>
    <w:rsid w:val="00037B9D"/>
    <w:rsid w:val="000414C4"/>
    <w:rsid w:val="00041D4F"/>
    <w:rsid w:val="00044BFF"/>
    <w:rsid w:val="00045522"/>
    <w:rsid w:val="000459EB"/>
    <w:rsid w:val="000464EB"/>
    <w:rsid w:val="000465B4"/>
    <w:rsid w:val="00046794"/>
    <w:rsid w:val="0005182D"/>
    <w:rsid w:val="00051D96"/>
    <w:rsid w:val="00052403"/>
    <w:rsid w:val="00053E26"/>
    <w:rsid w:val="00054926"/>
    <w:rsid w:val="00057396"/>
    <w:rsid w:val="000577A3"/>
    <w:rsid w:val="00057A77"/>
    <w:rsid w:val="000609DA"/>
    <w:rsid w:val="00062C92"/>
    <w:rsid w:val="00062D70"/>
    <w:rsid w:val="00066D03"/>
    <w:rsid w:val="00072234"/>
    <w:rsid w:val="0007286F"/>
    <w:rsid w:val="00072BE2"/>
    <w:rsid w:val="00073A9E"/>
    <w:rsid w:val="00076E78"/>
    <w:rsid w:val="00077A80"/>
    <w:rsid w:val="00077D05"/>
    <w:rsid w:val="00080550"/>
    <w:rsid w:val="00080705"/>
    <w:rsid w:val="00081560"/>
    <w:rsid w:val="0008168B"/>
    <w:rsid w:val="00081F4A"/>
    <w:rsid w:val="000842AD"/>
    <w:rsid w:val="0008711C"/>
    <w:rsid w:val="00087C5A"/>
    <w:rsid w:val="00091347"/>
    <w:rsid w:val="000915FA"/>
    <w:rsid w:val="00093A65"/>
    <w:rsid w:val="000952AA"/>
    <w:rsid w:val="000965DD"/>
    <w:rsid w:val="000970F2"/>
    <w:rsid w:val="000A173D"/>
    <w:rsid w:val="000A276B"/>
    <w:rsid w:val="000B1BF7"/>
    <w:rsid w:val="000B236E"/>
    <w:rsid w:val="000B6506"/>
    <w:rsid w:val="000B79EA"/>
    <w:rsid w:val="000C1C42"/>
    <w:rsid w:val="000C291B"/>
    <w:rsid w:val="000C2F6F"/>
    <w:rsid w:val="000D033D"/>
    <w:rsid w:val="000D135A"/>
    <w:rsid w:val="000D5E40"/>
    <w:rsid w:val="000E01A8"/>
    <w:rsid w:val="000E2B49"/>
    <w:rsid w:val="000E3ECA"/>
    <w:rsid w:val="000E521B"/>
    <w:rsid w:val="000E5C1F"/>
    <w:rsid w:val="000E6484"/>
    <w:rsid w:val="000E7367"/>
    <w:rsid w:val="000E775D"/>
    <w:rsid w:val="001050F0"/>
    <w:rsid w:val="0010590F"/>
    <w:rsid w:val="00107DCC"/>
    <w:rsid w:val="00110663"/>
    <w:rsid w:val="0011085A"/>
    <w:rsid w:val="00110928"/>
    <w:rsid w:val="00111F26"/>
    <w:rsid w:val="00115D88"/>
    <w:rsid w:val="00117555"/>
    <w:rsid w:val="00117750"/>
    <w:rsid w:val="00117823"/>
    <w:rsid w:val="001179A9"/>
    <w:rsid w:val="001216B1"/>
    <w:rsid w:val="00122B3F"/>
    <w:rsid w:val="0012321F"/>
    <w:rsid w:val="00123B65"/>
    <w:rsid w:val="00123D20"/>
    <w:rsid w:val="001317C5"/>
    <w:rsid w:val="00133C2B"/>
    <w:rsid w:val="0013405E"/>
    <w:rsid w:val="001351E2"/>
    <w:rsid w:val="001419C3"/>
    <w:rsid w:val="001428A9"/>
    <w:rsid w:val="00142F81"/>
    <w:rsid w:val="00145F06"/>
    <w:rsid w:val="00146E2A"/>
    <w:rsid w:val="001473D0"/>
    <w:rsid w:val="001530EE"/>
    <w:rsid w:val="001535A6"/>
    <w:rsid w:val="00153ADC"/>
    <w:rsid w:val="00154519"/>
    <w:rsid w:val="00160ED2"/>
    <w:rsid w:val="00162203"/>
    <w:rsid w:val="00162B7B"/>
    <w:rsid w:val="001631E4"/>
    <w:rsid w:val="00165F55"/>
    <w:rsid w:val="001660AC"/>
    <w:rsid w:val="001678FF"/>
    <w:rsid w:val="0017513F"/>
    <w:rsid w:val="001830C9"/>
    <w:rsid w:val="00183336"/>
    <w:rsid w:val="001833E0"/>
    <w:rsid w:val="0018533E"/>
    <w:rsid w:val="001854D1"/>
    <w:rsid w:val="001867F5"/>
    <w:rsid w:val="00186F09"/>
    <w:rsid w:val="00195C60"/>
    <w:rsid w:val="001965C0"/>
    <w:rsid w:val="00196F5A"/>
    <w:rsid w:val="001A1097"/>
    <w:rsid w:val="001A17A6"/>
    <w:rsid w:val="001A469D"/>
    <w:rsid w:val="001A4D10"/>
    <w:rsid w:val="001A4ED1"/>
    <w:rsid w:val="001A5D9E"/>
    <w:rsid w:val="001A5ED2"/>
    <w:rsid w:val="001A6E59"/>
    <w:rsid w:val="001B198C"/>
    <w:rsid w:val="001B20CF"/>
    <w:rsid w:val="001B2B12"/>
    <w:rsid w:val="001B2C9D"/>
    <w:rsid w:val="001B4DEB"/>
    <w:rsid w:val="001B61E8"/>
    <w:rsid w:val="001C4B95"/>
    <w:rsid w:val="001C6A7C"/>
    <w:rsid w:val="001D0F03"/>
    <w:rsid w:val="001D3A08"/>
    <w:rsid w:val="001D451D"/>
    <w:rsid w:val="001E2860"/>
    <w:rsid w:val="001E50A7"/>
    <w:rsid w:val="001E52E7"/>
    <w:rsid w:val="001E7B4A"/>
    <w:rsid w:val="001F0A92"/>
    <w:rsid w:val="001F11C3"/>
    <w:rsid w:val="001F3E44"/>
    <w:rsid w:val="00200A91"/>
    <w:rsid w:val="00200B17"/>
    <w:rsid w:val="0020153B"/>
    <w:rsid w:val="00202BBA"/>
    <w:rsid w:val="00203064"/>
    <w:rsid w:val="00204787"/>
    <w:rsid w:val="00206635"/>
    <w:rsid w:val="00207892"/>
    <w:rsid w:val="00212FAB"/>
    <w:rsid w:val="00214EF6"/>
    <w:rsid w:val="0021518A"/>
    <w:rsid w:val="00216F8B"/>
    <w:rsid w:val="00217858"/>
    <w:rsid w:val="00220A61"/>
    <w:rsid w:val="00220F31"/>
    <w:rsid w:val="002213A2"/>
    <w:rsid w:val="00221B92"/>
    <w:rsid w:val="002222E2"/>
    <w:rsid w:val="00223B7E"/>
    <w:rsid w:val="0022417C"/>
    <w:rsid w:val="002252F7"/>
    <w:rsid w:val="0022542D"/>
    <w:rsid w:val="00226AAF"/>
    <w:rsid w:val="002274AF"/>
    <w:rsid w:val="00233B37"/>
    <w:rsid w:val="00234ACC"/>
    <w:rsid w:val="00234E18"/>
    <w:rsid w:val="0023536C"/>
    <w:rsid w:val="00235826"/>
    <w:rsid w:val="00236DBE"/>
    <w:rsid w:val="0024018F"/>
    <w:rsid w:val="00240B14"/>
    <w:rsid w:val="00245D79"/>
    <w:rsid w:val="00251DF1"/>
    <w:rsid w:val="00253BFC"/>
    <w:rsid w:val="002601E2"/>
    <w:rsid w:val="00261DF5"/>
    <w:rsid w:val="002651DE"/>
    <w:rsid w:val="00266F59"/>
    <w:rsid w:val="00267127"/>
    <w:rsid w:val="00270704"/>
    <w:rsid w:val="00270E73"/>
    <w:rsid w:val="00274C37"/>
    <w:rsid w:val="00277760"/>
    <w:rsid w:val="00277963"/>
    <w:rsid w:val="00280281"/>
    <w:rsid w:val="00280764"/>
    <w:rsid w:val="0028121F"/>
    <w:rsid w:val="00281A7C"/>
    <w:rsid w:val="0028396F"/>
    <w:rsid w:val="00286FF7"/>
    <w:rsid w:val="00287843"/>
    <w:rsid w:val="00290CAA"/>
    <w:rsid w:val="00290E39"/>
    <w:rsid w:val="00296376"/>
    <w:rsid w:val="0029747A"/>
    <w:rsid w:val="00297A30"/>
    <w:rsid w:val="002A1742"/>
    <w:rsid w:val="002A2600"/>
    <w:rsid w:val="002A5148"/>
    <w:rsid w:val="002B087C"/>
    <w:rsid w:val="002B14B3"/>
    <w:rsid w:val="002B155B"/>
    <w:rsid w:val="002B4FF9"/>
    <w:rsid w:val="002B5F99"/>
    <w:rsid w:val="002B71F3"/>
    <w:rsid w:val="002C3CFC"/>
    <w:rsid w:val="002C6865"/>
    <w:rsid w:val="002C79B2"/>
    <w:rsid w:val="002D14B7"/>
    <w:rsid w:val="002D20EE"/>
    <w:rsid w:val="002D3847"/>
    <w:rsid w:val="002D5B94"/>
    <w:rsid w:val="002D7EEA"/>
    <w:rsid w:val="002E23C1"/>
    <w:rsid w:val="002E499E"/>
    <w:rsid w:val="002E6C22"/>
    <w:rsid w:val="002E7D68"/>
    <w:rsid w:val="002F1F13"/>
    <w:rsid w:val="002F716E"/>
    <w:rsid w:val="003021C1"/>
    <w:rsid w:val="003028BB"/>
    <w:rsid w:val="003040F5"/>
    <w:rsid w:val="00304133"/>
    <w:rsid w:val="00307FB7"/>
    <w:rsid w:val="003117B5"/>
    <w:rsid w:val="00311951"/>
    <w:rsid w:val="0031225A"/>
    <w:rsid w:val="0031348F"/>
    <w:rsid w:val="00314E5B"/>
    <w:rsid w:val="00315850"/>
    <w:rsid w:val="00320ED9"/>
    <w:rsid w:val="00324874"/>
    <w:rsid w:val="00326DE8"/>
    <w:rsid w:val="003305F0"/>
    <w:rsid w:val="003308EE"/>
    <w:rsid w:val="003324F4"/>
    <w:rsid w:val="0033290C"/>
    <w:rsid w:val="00335C46"/>
    <w:rsid w:val="00343584"/>
    <w:rsid w:val="003470A9"/>
    <w:rsid w:val="00347445"/>
    <w:rsid w:val="003507A0"/>
    <w:rsid w:val="003510AC"/>
    <w:rsid w:val="00351788"/>
    <w:rsid w:val="00355619"/>
    <w:rsid w:val="00355B69"/>
    <w:rsid w:val="003562E5"/>
    <w:rsid w:val="00357321"/>
    <w:rsid w:val="003577AC"/>
    <w:rsid w:val="0036139B"/>
    <w:rsid w:val="00361511"/>
    <w:rsid w:val="0036419E"/>
    <w:rsid w:val="00367862"/>
    <w:rsid w:val="00367B29"/>
    <w:rsid w:val="00367F02"/>
    <w:rsid w:val="003708EB"/>
    <w:rsid w:val="00371995"/>
    <w:rsid w:val="003734A4"/>
    <w:rsid w:val="003742DA"/>
    <w:rsid w:val="003807D4"/>
    <w:rsid w:val="00382FEC"/>
    <w:rsid w:val="00383F63"/>
    <w:rsid w:val="003846A6"/>
    <w:rsid w:val="00384EAB"/>
    <w:rsid w:val="00385AE5"/>
    <w:rsid w:val="003879EA"/>
    <w:rsid w:val="003904F6"/>
    <w:rsid w:val="00391E85"/>
    <w:rsid w:val="00393CC4"/>
    <w:rsid w:val="003946E9"/>
    <w:rsid w:val="003975AD"/>
    <w:rsid w:val="00397E4A"/>
    <w:rsid w:val="003A0D27"/>
    <w:rsid w:val="003A0DC2"/>
    <w:rsid w:val="003A0EF9"/>
    <w:rsid w:val="003A2D16"/>
    <w:rsid w:val="003A60F2"/>
    <w:rsid w:val="003A70EF"/>
    <w:rsid w:val="003C0BFD"/>
    <w:rsid w:val="003C3E95"/>
    <w:rsid w:val="003C4D56"/>
    <w:rsid w:val="003C64C5"/>
    <w:rsid w:val="003C6669"/>
    <w:rsid w:val="003C6D91"/>
    <w:rsid w:val="003D045B"/>
    <w:rsid w:val="003D1306"/>
    <w:rsid w:val="003D16FB"/>
    <w:rsid w:val="003D419A"/>
    <w:rsid w:val="003D583C"/>
    <w:rsid w:val="003D5D5A"/>
    <w:rsid w:val="003E0371"/>
    <w:rsid w:val="003E04BF"/>
    <w:rsid w:val="003E527C"/>
    <w:rsid w:val="003E55D4"/>
    <w:rsid w:val="003E5A6B"/>
    <w:rsid w:val="003E68DE"/>
    <w:rsid w:val="003F1FC2"/>
    <w:rsid w:val="003F3914"/>
    <w:rsid w:val="003F6D02"/>
    <w:rsid w:val="0040357C"/>
    <w:rsid w:val="00404B17"/>
    <w:rsid w:val="004063BB"/>
    <w:rsid w:val="004072FD"/>
    <w:rsid w:val="004126F4"/>
    <w:rsid w:val="00413309"/>
    <w:rsid w:val="00414A1C"/>
    <w:rsid w:val="0041524A"/>
    <w:rsid w:val="0041637A"/>
    <w:rsid w:val="00416A32"/>
    <w:rsid w:val="00417A69"/>
    <w:rsid w:val="004200A5"/>
    <w:rsid w:val="004244A1"/>
    <w:rsid w:val="0042496A"/>
    <w:rsid w:val="00426202"/>
    <w:rsid w:val="004263CF"/>
    <w:rsid w:val="004364B3"/>
    <w:rsid w:val="00437101"/>
    <w:rsid w:val="004436E5"/>
    <w:rsid w:val="00446373"/>
    <w:rsid w:val="00452D89"/>
    <w:rsid w:val="00467239"/>
    <w:rsid w:val="00470498"/>
    <w:rsid w:val="00472AE9"/>
    <w:rsid w:val="00474262"/>
    <w:rsid w:val="00474911"/>
    <w:rsid w:val="00476C0F"/>
    <w:rsid w:val="00481539"/>
    <w:rsid w:val="00482880"/>
    <w:rsid w:val="004844B6"/>
    <w:rsid w:val="0048561D"/>
    <w:rsid w:val="00485781"/>
    <w:rsid w:val="004857FA"/>
    <w:rsid w:val="00486140"/>
    <w:rsid w:val="004865DD"/>
    <w:rsid w:val="0048662F"/>
    <w:rsid w:val="00486BBC"/>
    <w:rsid w:val="0049051C"/>
    <w:rsid w:val="00490858"/>
    <w:rsid w:val="0049095F"/>
    <w:rsid w:val="00490B2E"/>
    <w:rsid w:val="00492F07"/>
    <w:rsid w:val="0049690B"/>
    <w:rsid w:val="004A157F"/>
    <w:rsid w:val="004A2A54"/>
    <w:rsid w:val="004A41AE"/>
    <w:rsid w:val="004A43FC"/>
    <w:rsid w:val="004B045B"/>
    <w:rsid w:val="004B42C8"/>
    <w:rsid w:val="004B4C1D"/>
    <w:rsid w:val="004B5EE2"/>
    <w:rsid w:val="004C1D11"/>
    <w:rsid w:val="004C2BCF"/>
    <w:rsid w:val="004C3283"/>
    <w:rsid w:val="004C39DA"/>
    <w:rsid w:val="004C3D03"/>
    <w:rsid w:val="004C61F9"/>
    <w:rsid w:val="004C77EA"/>
    <w:rsid w:val="004D0080"/>
    <w:rsid w:val="004D1DD6"/>
    <w:rsid w:val="004D2F98"/>
    <w:rsid w:val="004D32BF"/>
    <w:rsid w:val="004D7EBF"/>
    <w:rsid w:val="004E434C"/>
    <w:rsid w:val="004E5071"/>
    <w:rsid w:val="004E5749"/>
    <w:rsid w:val="004E5F6E"/>
    <w:rsid w:val="004E614D"/>
    <w:rsid w:val="004E786C"/>
    <w:rsid w:val="004E7EFC"/>
    <w:rsid w:val="004F01DD"/>
    <w:rsid w:val="004F182E"/>
    <w:rsid w:val="004F20D6"/>
    <w:rsid w:val="004F5012"/>
    <w:rsid w:val="004F7DA9"/>
    <w:rsid w:val="0050297C"/>
    <w:rsid w:val="00504E43"/>
    <w:rsid w:val="005069E8"/>
    <w:rsid w:val="005075A4"/>
    <w:rsid w:val="005079EA"/>
    <w:rsid w:val="00511EA8"/>
    <w:rsid w:val="00513EDD"/>
    <w:rsid w:val="0051408E"/>
    <w:rsid w:val="00523FFE"/>
    <w:rsid w:val="00530F8E"/>
    <w:rsid w:val="0053327C"/>
    <w:rsid w:val="00534932"/>
    <w:rsid w:val="00535599"/>
    <w:rsid w:val="00540EBC"/>
    <w:rsid w:val="00542F89"/>
    <w:rsid w:val="00545759"/>
    <w:rsid w:val="005457AC"/>
    <w:rsid w:val="00551E1F"/>
    <w:rsid w:val="00555781"/>
    <w:rsid w:val="005559F9"/>
    <w:rsid w:val="005600F7"/>
    <w:rsid w:val="005615FE"/>
    <w:rsid w:val="00561FD1"/>
    <w:rsid w:val="00562062"/>
    <w:rsid w:val="00563ECF"/>
    <w:rsid w:val="00564DF1"/>
    <w:rsid w:val="00576011"/>
    <w:rsid w:val="005761D9"/>
    <w:rsid w:val="005806D2"/>
    <w:rsid w:val="005838E8"/>
    <w:rsid w:val="00583D74"/>
    <w:rsid w:val="00586816"/>
    <w:rsid w:val="00586EB0"/>
    <w:rsid w:val="005914E1"/>
    <w:rsid w:val="00591B7C"/>
    <w:rsid w:val="00593ED2"/>
    <w:rsid w:val="005954F3"/>
    <w:rsid w:val="00597F38"/>
    <w:rsid w:val="005A5547"/>
    <w:rsid w:val="005A6C9C"/>
    <w:rsid w:val="005A7406"/>
    <w:rsid w:val="005A7CD2"/>
    <w:rsid w:val="005B018B"/>
    <w:rsid w:val="005B4CD3"/>
    <w:rsid w:val="005B4F15"/>
    <w:rsid w:val="005B4F3D"/>
    <w:rsid w:val="005C0496"/>
    <w:rsid w:val="005C04BE"/>
    <w:rsid w:val="005C1E45"/>
    <w:rsid w:val="005C2241"/>
    <w:rsid w:val="005D3FAD"/>
    <w:rsid w:val="005D6885"/>
    <w:rsid w:val="005E4E6E"/>
    <w:rsid w:val="005E52FD"/>
    <w:rsid w:val="005E6635"/>
    <w:rsid w:val="005E6BC2"/>
    <w:rsid w:val="005E6E6F"/>
    <w:rsid w:val="005E6F66"/>
    <w:rsid w:val="005F1411"/>
    <w:rsid w:val="005F3830"/>
    <w:rsid w:val="005F4319"/>
    <w:rsid w:val="005F7F23"/>
    <w:rsid w:val="00601ABA"/>
    <w:rsid w:val="006038CE"/>
    <w:rsid w:val="00603BF1"/>
    <w:rsid w:val="00603F62"/>
    <w:rsid w:val="0060475F"/>
    <w:rsid w:val="00605F9D"/>
    <w:rsid w:val="006060D0"/>
    <w:rsid w:val="00607838"/>
    <w:rsid w:val="0061171A"/>
    <w:rsid w:val="0061173D"/>
    <w:rsid w:val="00611F9D"/>
    <w:rsid w:val="00612B4A"/>
    <w:rsid w:val="00614A6C"/>
    <w:rsid w:val="0061526B"/>
    <w:rsid w:val="0061771D"/>
    <w:rsid w:val="00620495"/>
    <w:rsid w:val="00622672"/>
    <w:rsid w:val="00625407"/>
    <w:rsid w:val="0062690E"/>
    <w:rsid w:val="006278CF"/>
    <w:rsid w:val="00631AE6"/>
    <w:rsid w:val="00631B5A"/>
    <w:rsid w:val="00633BFB"/>
    <w:rsid w:val="00634084"/>
    <w:rsid w:val="00634B24"/>
    <w:rsid w:val="006360EA"/>
    <w:rsid w:val="0063618F"/>
    <w:rsid w:val="00637819"/>
    <w:rsid w:val="00651397"/>
    <w:rsid w:val="00654288"/>
    <w:rsid w:val="0065553D"/>
    <w:rsid w:val="00655F39"/>
    <w:rsid w:val="0065634C"/>
    <w:rsid w:val="006570CA"/>
    <w:rsid w:val="00662889"/>
    <w:rsid w:val="00662EF3"/>
    <w:rsid w:val="0066423A"/>
    <w:rsid w:val="00665097"/>
    <w:rsid w:val="00665758"/>
    <w:rsid w:val="00670851"/>
    <w:rsid w:val="00672ECB"/>
    <w:rsid w:val="006824AC"/>
    <w:rsid w:val="0068313E"/>
    <w:rsid w:val="006843BF"/>
    <w:rsid w:val="00684608"/>
    <w:rsid w:val="00685488"/>
    <w:rsid w:val="00690D62"/>
    <w:rsid w:val="006919B3"/>
    <w:rsid w:val="006A0BFD"/>
    <w:rsid w:val="006A2C48"/>
    <w:rsid w:val="006A3977"/>
    <w:rsid w:val="006A496F"/>
    <w:rsid w:val="006A7204"/>
    <w:rsid w:val="006B109A"/>
    <w:rsid w:val="006B1248"/>
    <w:rsid w:val="006B3E00"/>
    <w:rsid w:val="006C25FC"/>
    <w:rsid w:val="006C791D"/>
    <w:rsid w:val="006C796F"/>
    <w:rsid w:val="006C7A65"/>
    <w:rsid w:val="006D10B0"/>
    <w:rsid w:val="006D4906"/>
    <w:rsid w:val="006E041E"/>
    <w:rsid w:val="006E3FBC"/>
    <w:rsid w:val="006E5F51"/>
    <w:rsid w:val="006E6079"/>
    <w:rsid w:val="006E65FD"/>
    <w:rsid w:val="006E7BF4"/>
    <w:rsid w:val="006F0322"/>
    <w:rsid w:val="006F06B6"/>
    <w:rsid w:val="006F5A8B"/>
    <w:rsid w:val="006F7B49"/>
    <w:rsid w:val="007037CB"/>
    <w:rsid w:val="007055AB"/>
    <w:rsid w:val="00705876"/>
    <w:rsid w:val="007067E9"/>
    <w:rsid w:val="00706B64"/>
    <w:rsid w:val="00707736"/>
    <w:rsid w:val="00707F87"/>
    <w:rsid w:val="00710280"/>
    <w:rsid w:val="00711EA8"/>
    <w:rsid w:val="007154DD"/>
    <w:rsid w:val="00716702"/>
    <w:rsid w:val="007175A3"/>
    <w:rsid w:val="0072057E"/>
    <w:rsid w:val="007233F9"/>
    <w:rsid w:val="00723D92"/>
    <w:rsid w:val="007255FD"/>
    <w:rsid w:val="00726DE7"/>
    <w:rsid w:val="00727A29"/>
    <w:rsid w:val="00730E2E"/>
    <w:rsid w:val="00732973"/>
    <w:rsid w:val="00734DDC"/>
    <w:rsid w:val="007355B0"/>
    <w:rsid w:val="00740337"/>
    <w:rsid w:val="007434C8"/>
    <w:rsid w:val="00744CF1"/>
    <w:rsid w:val="00750948"/>
    <w:rsid w:val="007532CA"/>
    <w:rsid w:val="007541C4"/>
    <w:rsid w:val="00756ED0"/>
    <w:rsid w:val="00760CA4"/>
    <w:rsid w:val="00760D62"/>
    <w:rsid w:val="00762F50"/>
    <w:rsid w:val="00762F82"/>
    <w:rsid w:val="00763A69"/>
    <w:rsid w:val="00766064"/>
    <w:rsid w:val="007662A8"/>
    <w:rsid w:val="007731C0"/>
    <w:rsid w:val="0077361B"/>
    <w:rsid w:val="00776F41"/>
    <w:rsid w:val="0077769F"/>
    <w:rsid w:val="007800F6"/>
    <w:rsid w:val="00782546"/>
    <w:rsid w:val="00782974"/>
    <w:rsid w:val="007838D5"/>
    <w:rsid w:val="00783C1D"/>
    <w:rsid w:val="00795D64"/>
    <w:rsid w:val="00796F16"/>
    <w:rsid w:val="007A0D66"/>
    <w:rsid w:val="007A2CEF"/>
    <w:rsid w:val="007A39AC"/>
    <w:rsid w:val="007A5801"/>
    <w:rsid w:val="007A6672"/>
    <w:rsid w:val="007B2732"/>
    <w:rsid w:val="007B2DA2"/>
    <w:rsid w:val="007B4378"/>
    <w:rsid w:val="007B5249"/>
    <w:rsid w:val="007C03F5"/>
    <w:rsid w:val="007C08AF"/>
    <w:rsid w:val="007C2C64"/>
    <w:rsid w:val="007C5522"/>
    <w:rsid w:val="007C7973"/>
    <w:rsid w:val="007D0B83"/>
    <w:rsid w:val="007D2EBF"/>
    <w:rsid w:val="007D308E"/>
    <w:rsid w:val="007D41E0"/>
    <w:rsid w:val="007D6A73"/>
    <w:rsid w:val="007E063E"/>
    <w:rsid w:val="007E23DD"/>
    <w:rsid w:val="007E23E1"/>
    <w:rsid w:val="007F05D0"/>
    <w:rsid w:val="007F0E1E"/>
    <w:rsid w:val="007F21C4"/>
    <w:rsid w:val="0080312F"/>
    <w:rsid w:val="00805F9E"/>
    <w:rsid w:val="00807E5A"/>
    <w:rsid w:val="00810200"/>
    <w:rsid w:val="00811C58"/>
    <w:rsid w:val="0081427E"/>
    <w:rsid w:val="00815678"/>
    <w:rsid w:val="00817550"/>
    <w:rsid w:val="0081764A"/>
    <w:rsid w:val="008201C2"/>
    <w:rsid w:val="00820420"/>
    <w:rsid w:val="00823837"/>
    <w:rsid w:val="00825564"/>
    <w:rsid w:val="00825D33"/>
    <w:rsid w:val="008260F2"/>
    <w:rsid w:val="00826D65"/>
    <w:rsid w:val="00827AFB"/>
    <w:rsid w:val="008305D5"/>
    <w:rsid w:val="008331FB"/>
    <w:rsid w:val="008343AE"/>
    <w:rsid w:val="00834A30"/>
    <w:rsid w:val="0083519C"/>
    <w:rsid w:val="008401CB"/>
    <w:rsid w:val="008421AB"/>
    <w:rsid w:val="008421B2"/>
    <w:rsid w:val="00842C15"/>
    <w:rsid w:val="00843B67"/>
    <w:rsid w:val="0086135E"/>
    <w:rsid w:val="00862553"/>
    <w:rsid w:val="008643EC"/>
    <w:rsid w:val="00864AFC"/>
    <w:rsid w:val="008672BE"/>
    <w:rsid w:val="00867ED1"/>
    <w:rsid w:val="00870DD1"/>
    <w:rsid w:val="00870DD2"/>
    <w:rsid w:val="0087166F"/>
    <w:rsid w:val="00872474"/>
    <w:rsid w:val="00872B02"/>
    <w:rsid w:val="00872C93"/>
    <w:rsid w:val="00874E97"/>
    <w:rsid w:val="008759F4"/>
    <w:rsid w:val="00876392"/>
    <w:rsid w:val="00881D45"/>
    <w:rsid w:val="00883F5E"/>
    <w:rsid w:val="00885008"/>
    <w:rsid w:val="008901D5"/>
    <w:rsid w:val="00890800"/>
    <w:rsid w:val="00891381"/>
    <w:rsid w:val="00893992"/>
    <w:rsid w:val="00893E88"/>
    <w:rsid w:val="00893FCC"/>
    <w:rsid w:val="008943BC"/>
    <w:rsid w:val="00894ABB"/>
    <w:rsid w:val="00894FD7"/>
    <w:rsid w:val="00895958"/>
    <w:rsid w:val="00895FC2"/>
    <w:rsid w:val="008A083C"/>
    <w:rsid w:val="008A0BB3"/>
    <w:rsid w:val="008A6B87"/>
    <w:rsid w:val="008A75AD"/>
    <w:rsid w:val="008A76F4"/>
    <w:rsid w:val="008B049A"/>
    <w:rsid w:val="008B2E7C"/>
    <w:rsid w:val="008B3F6E"/>
    <w:rsid w:val="008B766E"/>
    <w:rsid w:val="008C017D"/>
    <w:rsid w:val="008C0C9F"/>
    <w:rsid w:val="008C543B"/>
    <w:rsid w:val="008C573F"/>
    <w:rsid w:val="008C582C"/>
    <w:rsid w:val="008D0D38"/>
    <w:rsid w:val="008D373B"/>
    <w:rsid w:val="008D57BE"/>
    <w:rsid w:val="008E176A"/>
    <w:rsid w:val="008E1E91"/>
    <w:rsid w:val="008E2EEC"/>
    <w:rsid w:val="008E4C02"/>
    <w:rsid w:val="008E55A2"/>
    <w:rsid w:val="008E5C10"/>
    <w:rsid w:val="008F1417"/>
    <w:rsid w:val="008F14A2"/>
    <w:rsid w:val="008F2510"/>
    <w:rsid w:val="009041AF"/>
    <w:rsid w:val="009057E6"/>
    <w:rsid w:val="009106F1"/>
    <w:rsid w:val="009130BA"/>
    <w:rsid w:val="009139B6"/>
    <w:rsid w:val="00913D67"/>
    <w:rsid w:val="0091478C"/>
    <w:rsid w:val="009157A2"/>
    <w:rsid w:val="009165D9"/>
    <w:rsid w:val="00916A8F"/>
    <w:rsid w:val="00917B56"/>
    <w:rsid w:val="0092297E"/>
    <w:rsid w:val="0092638E"/>
    <w:rsid w:val="00931D5B"/>
    <w:rsid w:val="00934C94"/>
    <w:rsid w:val="00935741"/>
    <w:rsid w:val="00935C0C"/>
    <w:rsid w:val="00936833"/>
    <w:rsid w:val="0094366D"/>
    <w:rsid w:val="009444D4"/>
    <w:rsid w:val="0094605B"/>
    <w:rsid w:val="009526DD"/>
    <w:rsid w:val="00952824"/>
    <w:rsid w:val="00961F07"/>
    <w:rsid w:val="00962E46"/>
    <w:rsid w:val="00963B85"/>
    <w:rsid w:val="0096622A"/>
    <w:rsid w:val="00967CA9"/>
    <w:rsid w:val="0097381E"/>
    <w:rsid w:val="009754DA"/>
    <w:rsid w:val="00975B70"/>
    <w:rsid w:val="00977341"/>
    <w:rsid w:val="0098031B"/>
    <w:rsid w:val="009816F8"/>
    <w:rsid w:val="00982540"/>
    <w:rsid w:val="00982C95"/>
    <w:rsid w:val="009879D7"/>
    <w:rsid w:val="00990270"/>
    <w:rsid w:val="00990369"/>
    <w:rsid w:val="00992843"/>
    <w:rsid w:val="00994DA3"/>
    <w:rsid w:val="0099671B"/>
    <w:rsid w:val="009968A6"/>
    <w:rsid w:val="009A016F"/>
    <w:rsid w:val="009A13E9"/>
    <w:rsid w:val="009A39CE"/>
    <w:rsid w:val="009A47B7"/>
    <w:rsid w:val="009A6623"/>
    <w:rsid w:val="009A6BF1"/>
    <w:rsid w:val="009B43EC"/>
    <w:rsid w:val="009B4B90"/>
    <w:rsid w:val="009B4D7F"/>
    <w:rsid w:val="009B4EC6"/>
    <w:rsid w:val="009B6BC2"/>
    <w:rsid w:val="009B6E67"/>
    <w:rsid w:val="009C0154"/>
    <w:rsid w:val="009C3451"/>
    <w:rsid w:val="009C5A1E"/>
    <w:rsid w:val="009C65BA"/>
    <w:rsid w:val="009C6984"/>
    <w:rsid w:val="009C6DD5"/>
    <w:rsid w:val="009D3C7F"/>
    <w:rsid w:val="009D5FE9"/>
    <w:rsid w:val="009D6B8B"/>
    <w:rsid w:val="009D7FD4"/>
    <w:rsid w:val="009E0425"/>
    <w:rsid w:val="009E188D"/>
    <w:rsid w:val="009E3FFB"/>
    <w:rsid w:val="009E648A"/>
    <w:rsid w:val="009E72AC"/>
    <w:rsid w:val="009E77EE"/>
    <w:rsid w:val="009F4945"/>
    <w:rsid w:val="009F5B24"/>
    <w:rsid w:val="009F644B"/>
    <w:rsid w:val="009F6B65"/>
    <w:rsid w:val="00A02021"/>
    <w:rsid w:val="00A023C7"/>
    <w:rsid w:val="00A0458E"/>
    <w:rsid w:val="00A07702"/>
    <w:rsid w:val="00A104BE"/>
    <w:rsid w:val="00A105C3"/>
    <w:rsid w:val="00A1620E"/>
    <w:rsid w:val="00A20C55"/>
    <w:rsid w:val="00A214D7"/>
    <w:rsid w:val="00A23C23"/>
    <w:rsid w:val="00A2465B"/>
    <w:rsid w:val="00A25B2D"/>
    <w:rsid w:val="00A264D2"/>
    <w:rsid w:val="00A30A8E"/>
    <w:rsid w:val="00A37FE2"/>
    <w:rsid w:val="00A43D00"/>
    <w:rsid w:val="00A4536F"/>
    <w:rsid w:val="00A46119"/>
    <w:rsid w:val="00A47A28"/>
    <w:rsid w:val="00A51A4B"/>
    <w:rsid w:val="00A526C8"/>
    <w:rsid w:val="00A56E3B"/>
    <w:rsid w:val="00A57AC3"/>
    <w:rsid w:val="00A6240C"/>
    <w:rsid w:val="00A64F5D"/>
    <w:rsid w:val="00A66B45"/>
    <w:rsid w:val="00A67B3B"/>
    <w:rsid w:val="00A70427"/>
    <w:rsid w:val="00A72A6F"/>
    <w:rsid w:val="00A751D7"/>
    <w:rsid w:val="00A75A34"/>
    <w:rsid w:val="00A77126"/>
    <w:rsid w:val="00A77CFC"/>
    <w:rsid w:val="00A80FBB"/>
    <w:rsid w:val="00A81E61"/>
    <w:rsid w:val="00A824B0"/>
    <w:rsid w:val="00A829D0"/>
    <w:rsid w:val="00A847F1"/>
    <w:rsid w:val="00A85C37"/>
    <w:rsid w:val="00A865F8"/>
    <w:rsid w:val="00A865F9"/>
    <w:rsid w:val="00A87A3E"/>
    <w:rsid w:val="00A90BF7"/>
    <w:rsid w:val="00A9124D"/>
    <w:rsid w:val="00A94248"/>
    <w:rsid w:val="00A976F0"/>
    <w:rsid w:val="00AA0F5A"/>
    <w:rsid w:val="00AA37A8"/>
    <w:rsid w:val="00AA69BB"/>
    <w:rsid w:val="00AB026D"/>
    <w:rsid w:val="00AB2351"/>
    <w:rsid w:val="00AB3EAF"/>
    <w:rsid w:val="00AB43E8"/>
    <w:rsid w:val="00AB583D"/>
    <w:rsid w:val="00AC0647"/>
    <w:rsid w:val="00AC2B35"/>
    <w:rsid w:val="00AC4FF1"/>
    <w:rsid w:val="00AD08B2"/>
    <w:rsid w:val="00AD08E5"/>
    <w:rsid w:val="00AD0E9F"/>
    <w:rsid w:val="00AD155A"/>
    <w:rsid w:val="00AD38E7"/>
    <w:rsid w:val="00AD4FD7"/>
    <w:rsid w:val="00AD6726"/>
    <w:rsid w:val="00AD6BED"/>
    <w:rsid w:val="00AD719B"/>
    <w:rsid w:val="00AD73BB"/>
    <w:rsid w:val="00AD78DE"/>
    <w:rsid w:val="00AE1191"/>
    <w:rsid w:val="00AE256E"/>
    <w:rsid w:val="00AE4CDD"/>
    <w:rsid w:val="00AE5F61"/>
    <w:rsid w:val="00AF4428"/>
    <w:rsid w:val="00AF55B3"/>
    <w:rsid w:val="00AF7DCF"/>
    <w:rsid w:val="00B00B35"/>
    <w:rsid w:val="00B01131"/>
    <w:rsid w:val="00B01669"/>
    <w:rsid w:val="00B03392"/>
    <w:rsid w:val="00B070F7"/>
    <w:rsid w:val="00B1182B"/>
    <w:rsid w:val="00B13E85"/>
    <w:rsid w:val="00B15629"/>
    <w:rsid w:val="00B1660D"/>
    <w:rsid w:val="00B22B7E"/>
    <w:rsid w:val="00B25D58"/>
    <w:rsid w:val="00B25F12"/>
    <w:rsid w:val="00B31AD2"/>
    <w:rsid w:val="00B339EE"/>
    <w:rsid w:val="00B342D6"/>
    <w:rsid w:val="00B3493F"/>
    <w:rsid w:val="00B34B83"/>
    <w:rsid w:val="00B3518F"/>
    <w:rsid w:val="00B37430"/>
    <w:rsid w:val="00B37DAC"/>
    <w:rsid w:val="00B40A28"/>
    <w:rsid w:val="00B40A34"/>
    <w:rsid w:val="00B41493"/>
    <w:rsid w:val="00B44A03"/>
    <w:rsid w:val="00B45ABC"/>
    <w:rsid w:val="00B45F1E"/>
    <w:rsid w:val="00B46EF3"/>
    <w:rsid w:val="00B504D8"/>
    <w:rsid w:val="00B508F1"/>
    <w:rsid w:val="00B50E26"/>
    <w:rsid w:val="00B5119E"/>
    <w:rsid w:val="00B51B62"/>
    <w:rsid w:val="00B607A4"/>
    <w:rsid w:val="00B627E2"/>
    <w:rsid w:val="00B718EF"/>
    <w:rsid w:val="00B744D7"/>
    <w:rsid w:val="00B8061B"/>
    <w:rsid w:val="00B82814"/>
    <w:rsid w:val="00B845A5"/>
    <w:rsid w:val="00B84FE0"/>
    <w:rsid w:val="00B853B4"/>
    <w:rsid w:val="00B86256"/>
    <w:rsid w:val="00B9205C"/>
    <w:rsid w:val="00B96D9E"/>
    <w:rsid w:val="00BA52F4"/>
    <w:rsid w:val="00BB0D3C"/>
    <w:rsid w:val="00BB0FCA"/>
    <w:rsid w:val="00BB102F"/>
    <w:rsid w:val="00BB22AA"/>
    <w:rsid w:val="00BB2B03"/>
    <w:rsid w:val="00BB2FF2"/>
    <w:rsid w:val="00BB35D5"/>
    <w:rsid w:val="00BB3CDD"/>
    <w:rsid w:val="00BB63A7"/>
    <w:rsid w:val="00BC1444"/>
    <w:rsid w:val="00BC23F8"/>
    <w:rsid w:val="00BC360A"/>
    <w:rsid w:val="00BC4437"/>
    <w:rsid w:val="00BC632C"/>
    <w:rsid w:val="00BD3627"/>
    <w:rsid w:val="00BD6C1C"/>
    <w:rsid w:val="00BD7A28"/>
    <w:rsid w:val="00BE7CCC"/>
    <w:rsid w:val="00BF281B"/>
    <w:rsid w:val="00BF2BAA"/>
    <w:rsid w:val="00BF2ED0"/>
    <w:rsid w:val="00BF513C"/>
    <w:rsid w:val="00BF7447"/>
    <w:rsid w:val="00C02ADA"/>
    <w:rsid w:val="00C03AF8"/>
    <w:rsid w:val="00C0491A"/>
    <w:rsid w:val="00C050D0"/>
    <w:rsid w:val="00C0743B"/>
    <w:rsid w:val="00C11A32"/>
    <w:rsid w:val="00C12B33"/>
    <w:rsid w:val="00C12C1B"/>
    <w:rsid w:val="00C13A44"/>
    <w:rsid w:val="00C140B5"/>
    <w:rsid w:val="00C16C0F"/>
    <w:rsid w:val="00C253D1"/>
    <w:rsid w:val="00C31F2E"/>
    <w:rsid w:val="00C327A0"/>
    <w:rsid w:val="00C3401D"/>
    <w:rsid w:val="00C35528"/>
    <w:rsid w:val="00C36073"/>
    <w:rsid w:val="00C37703"/>
    <w:rsid w:val="00C40ADF"/>
    <w:rsid w:val="00C425F8"/>
    <w:rsid w:val="00C430CA"/>
    <w:rsid w:val="00C43CCA"/>
    <w:rsid w:val="00C44C04"/>
    <w:rsid w:val="00C45567"/>
    <w:rsid w:val="00C47342"/>
    <w:rsid w:val="00C513AA"/>
    <w:rsid w:val="00C518B3"/>
    <w:rsid w:val="00C51BAB"/>
    <w:rsid w:val="00C530B4"/>
    <w:rsid w:val="00C54AA9"/>
    <w:rsid w:val="00C55B40"/>
    <w:rsid w:val="00C60B08"/>
    <w:rsid w:val="00C6299B"/>
    <w:rsid w:val="00C648AE"/>
    <w:rsid w:val="00C64CFE"/>
    <w:rsid w:val="00C64D5C"/>
    <w:rsid w:val="00C67D1A"/>
    <w:rsid w:val="00C70743"/>
    <w:rsid w:val="00C72453"/>
    <w:rsid w:val="00C7274D"/>
    <w:rsid w:val="00C7290A"/>
    <w:rsid w:val="00C72DD9"/>
    <w:rsid w:val="00C75B39"/>
    <w:rsid w:val="00C76238"/>
    <w:rsid w:val="00C764D0"/>
    <w:rsid w:val="00C76D35"/>
    <w:rsid w:val="00C77C78"/>
    <w:rsid w:val="00C85CF3"/>
    <w:rsid w:val="00C86135"/>
    <w:rsid w:val="00C91056"/>
    <w:rsid w:val="00C974E2"/>
    <w:rsid w:val="00CA16D5"/>
    <w:rsid w:val="00CA4CEB"/>
    <w:rsid w:val="00CA52D3"/>
    <w:rsid w:val="00CA6AC6"/>
    <w:rsid w:val="00CA706C"/>
    <w:rsid w:val="00CA7545"/>
    <w:rsid w:val="00CB0C9A"/>
    <w:rsid w:val="00CB398B"/>
    <w:rsid w:val="00CB6A67"/>
    <w:rsid w:val="00CB6EAC"/>
    <w:rsid w:val="00CC06E9"/>
    <w:rsid w:val="00CC515B"/>
    <w:rsid w:val="00CC6163"/>
    <w:rsid w:val="00CC6C6D"/>
    <w:rsid w:val="00CD0883"/>
    <w:rsid w:val="00CD0BE3"/>
    <w:rsid w:val="00CD2BCD"/>
    <w:rsid w:val="00CD5272"/>
    <w:rsid w:val="00CD528D"/>
    <w:rsid w:val="00CD65E9"/>
    <w:rsid w:val="00CE2107"/>
    <w:rsid w:val="00CE3786"/>
    <w:rsid w:val="00CE3B95"/>
    <w:rsid w:val="00CE6425"/>
    <w:rsid w:val="00CE7419"/>
    <w:rsid w:val="00CE7D3D"/>
    <w:rsid w:val="00CF16D8"/>
    <w:rsid w:val="00CF1FF8"/>
    <w:rsid w:val="00CF2212"/>
    <w:rsid w:val="00CF2272"/>
    <w:rsid w:val="00CF2B71"/>
    <w:rsid w:val="00CF3BAD"/>
    <w:rsid w:val="00CF4C5C"/>
    <w:rsid w:val="00CF4D5B"/>
    <w:rsid w:val="00D014D7"/>
    <w:rsid w:val="00D032E8"/>
    <w:rsid w:val="00D03735"/>
    <w:rsid w:val="00D07D5E"/>
    <w:rsid w:val="00D11AB9"/>
    <w:rsid w:val="00D11AE0"/>
    <w:rsid w:val="00D12C6E"/>
    <w:rsid w:val="00D16DB3"/>
    <w:rsid w:val="00D26312"/>
    <w:rsid w:val="00D3085F"/>
    <w:rsid w:val="00D328E9"/>
    <w:rsid w:val="00D345EC"/>
    <w:rsid w:val="00D41DAD"/>
    <w:rsid w:val="00D43BAC"/>
    <w:rsid w:val="00D4772E"/>
    <w:rsid w:val="00D5132B"/>
    <w:rsid w:val="00D523B0"/>
    <w:rsid w:val="00D5425F"/>
    <w:rsid w:val="00D57A4E"/>
    <w:rsid w:val="00D57F3C"/>
    <w:rsid w:val="00D61D7A"/>
    <w:rsid w:val="00D643D4"/>
    <w:rsid w:val="00D6532E"/>
    <w:rsid w:val="00D673DB"/>
    <w:rsid w:val="00D708CA"/>
    <w:rsid w:val="00D72100"/>
    <w:rsid w:val="00D72BF4"/>
    <w:rsid w:val="00D73AA2"/>
    <w:rsid w:val="00D80F28"/>
    <w:rsid w:val="00D84CE5"/>
    <w:rsid w:val="00D87633"/>
    <w:rsid w:val="00D9016E"/>
    <w:rsid w:val="00D9157D"/>
    <w:rsid w:val="00D91886"/>
    <w:rsid w:val="00D95AF7"/>
    <w:rsid w:val="00DA040A"/>
    <w:rsid w:val="00DA1305"/>
    <w:rsid w:val="00DA2691"/>
    <w:rsid w:val="00DB235F"/>
    <w:rsid w:val="00DB5D76"/>
    <w:rsid w:val="00DB66B0"/>
    <w:rsid w:val="00DB7F07"/>
    <w:rsid w:val="00DC05B9"/>
    <w:rsid w:val="00DC130C"/>
    <w:rsid w:val="00DC22E1"/>
    <w:rsid w:val="00DD012F"/>
    <w:rsid w:val="00DD4C66"/>
    <w:rsid w:val="00DD6167"/>
    <w:rsid w:val="00DD7931"/>
    <w:rsid w:val="00DE0B3C"/>
    <w:rsid w:val="00DE1C65"/>
    <w:rsid w:val="00DE1DD1"/>
    <w:rsid w:val="00DF1900"/>
    <w:rsid w:val="00DF3CAB"/>
    <w:rsid w:val="00DF6BFA"/>
    <w:rsid w:val="00DF79EC"/>
    <w:rsid w:val="00DF7E62"/>
    <w:rsid w:val="00E00A7F"/>
    <w:rsid w:val="00E01F60"/>
    <w:rsid w:val="00E03021"/>
    <w:rsid w:val="00E030B6"/>
    <w:rsid w:val="00E07027"/>
    <w:rsid w:val="00E07715"/>
    <w:rsid w:val="00E10A7A"/>
    <w:rsid w:val="00E11D21"/>
    <w:rsid w:val="00E142F9"/>
    <w:rsid w:val="00E17616"/>
    <w:rsid w:val="00E20679"/>
    <w:rsid w:val="00E2110E"/>
    <w:rsid w:val="00E22AFD"/>
    <w:rsid w:val="00E22F26"/>
    <w:rsid w:val="00E241A1"/>
    <w:rsid w:val="00E24A03"/>
    <w:rsid w:val="00E25148"/>
    <w:rsid w:val="00E26564"/>
    <w:rsid w:val="00E2674F"/>
    <w:rsid w:val="00E2772D"/>
    <w:rsid w:val="00E27F08"/>
    <w:rsid w:val="00E30406"/>
    <w:rsid w:val="00E3080A"/>
    <w:rsid w:val="00E3218D"/>
    <w:rsid w:val="00E32243"/>
    <w:rsid w:val="00E3280E"/>
    <w:rsid w:val="00E32EE4"/>
    <w:rsid w:val="00E33352"/>
    <w:rsid w:val="00E33A4E"/>
    <w:rsid w:val="00E33C4B"/>
    <w:rsid w:val="00E358E0"/>
    <w:rsid w:val="00E35E49"/>
    <w:rsid w:val="00E40128"/>
    <w:rsid w:val="00E4201F"/>
    <w:rsid w:val="00E44B97"/>
    <w:rsid w:val="00E51894"/>
    <w:rsid w:val="00E51F0F"/>
    <w:rsid w:val="00E65FD9"/>
    <w:rsid w:val="00E71908"/>
    <w:rsid w:val="00E71EDE"/>
    <w:rsid w:val="00E73B11"/>
    <w:rsid w:val="00E73C34"/>
    <w:rsid w:val="00E73E73"/>
    <w:rsid w:val="00E81763"/>
    <w:rsid w:val="00E82082"/>
    <w:rsid w:val="00E836B3"/>
    <w:rsid w:val="00E85F09"/>
    <w:rsid w:val="00E8606F"/>
    <w:rsid w:val="00E86169"/>
    <w:rsid w:val="00E87476"/>
    <w:rsid w:val="00E92C8A"/>
    <w:rsid w:val="00E93B8E"/>
    <w:rsid w:val="00E97E60"/>
    <w:rsid w:val="00EA0641"/>
    <w:rsid w:val="00EA37A0"/>
    <w:rsid w:val="00EA4264"/>
    <w:rsid w:val="00EA4430"/>
    <w:rsid w:val="00EA49F4"/>
    <w:rsid w:val="00EB0E9A"/>
    <w:rsid w:val="00EB1997"/>
    <w:rsid w:val="00EB4104"/>
    <w:rsid w:val="00EB5655"/>
    <w:rsid w:val="00EB5C83"/>
    <w:rsid w:val="00EB5D0B"/>
    <w:rsid w:val="00EC42AE"/>
    <w:rsid w:val="00EC57F7"/>
    <w:rsid w:val="00ED0E89"/>
    <w:rsid w:val="00ED1670"/>
    <w:rsid w:val="00ED1E62"/>
    <w:rsid w:val="00ED41D9"/>
    <w:rsid w:val="00ED53CF"/>
    <w:rsid w:val="00ED7385"/>
    <w:rsid w:val="00EE6106"/>
    <w:rsid w:val="00EE7A84"/>
    <w:rsid w:val="00EF168D"/>
    <w:rsid w:val="00EF4546"/>
    <w:rsid w:val="00EF4C32"/>
    <w:rsid w:val="00F05F8C"/>
    <w:rsid w:val="00F06D26"/>
    <w:rsid w:val="00F07759"/>
    <w:rsid w:val="00F14EAA"/>
    <w:rsid w:val="00F16B77"/>
    <w:rsid w:val="00F245DA"/>
    <w:rsid w:val="00F31009"/>
    <w:rsid w:val="00F32CCA"/>
    <w:rsid w:val="00F35E5A"/>
    <w:rsid w:val="00F41787"/>
    <w:rsid w:val="00F41BDD"/>
    <w:rsid w:val="00F425EB"/>
    <w:rsid w:val="00F43280"/>
    <w:rsid w:val="00F519DC"/>
    <w:rsid w:val="00F51DAC"/>
    <w:rsid w:val="00F525C2"/>
    <w:rsid w:val="00F57005"/>
    <w:rsid w:val="00F579EE"/>
    <w:rsid w:val="00F60174"/>
    <w:rsid w:val="00F61DCC"/>
    <w:rsid w:val="00F63DF2"/>
    <w:rsid w:val="00F64A6C"/>
    <w:rsid w:val="00F651B2"/>
    <w:rsid w:val="00F70B25"/>
    <w:rsid w:val="00F7209D"/>
    <w:rsid w:val="00F75C95"/>
    <w:rsid w:val="00F77EBB"/>
    <w:rsid w:val="00F8135D"/>
    <w:rsid w:val="00F81DDC"/>
    <w:rsid w:val="00F81ED4"/>
    <w:rsid w:val="00F82099"/>
    <w:rsid w:val="00F838F0"/>
    <w:rsid w:val="00F84A65"/>
    <w:rsid w:val="00F9061D"/>
    <w:rsid w:val="00F91F2F"/>
    <w:rsid w:val="00F950AA"/>
    <w:rsid w:val="00F952C8"/>
    <w:rsid w:val="00F95B48"/>
    <w:rsid w:val="00F96DC6"/>
    <w:rsid w:val="00F978E7"/>
    <w:rsid w:val="00FA5057"/>
    <w:rsid w:val="00FA6D0C"/>
    <w:rsid w:val="00FB11F6"/>
    <w:rsid w:val="00FB21F0"/>
    <w:rsid w:val="00FB23EF"/>
    <w:rsid w:val="00FB25E3"/>
    <w:rsid w:val="00FB2DB1"/>
    <w:rsid w:val="00FB7390"/>
    <w:rsid w:val="00FB7621"/>
    <w:rsid w:val="00FC3D57"/>
    <w:rsid w:val="00FC5755"/>
    <w:rsid w:val="00FC7048"/>
    <w:rsid w:val="00FD15B6"/>
    <w:rsid w:val="00FD38FF"/>
    <w:rsid w:val="00FD438E"/>
    <w:rsid w:val="00FD58C5"/>
    <w:rsid w:val="00FD6090"/>
    <w:rsid w:val="00FE1533"/>
    <w:rsid w:val="00FE25C5"/>
    <w:rsid w:val="00FE39B4"/>
    <w:rsid w:val="00FE6C3E"/>
    <w:rsid w:val="00FF19D6"/>
    <w:rsid w:val="00FF1C0E"/>
    <w:rsid w:val="00FF35A0"/>
    <w:rsid w:val="00FF6350"/>
    <w:rsid w:val="00FF6A9D"/>
    <w:rsid w:val="00FF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124CD3"/>
  <w14:defaultImageDpi w14:val="32767"/>
  <w15:chartTrackingRefBased/>
  <w15:docId w15:val="{EA455147-3C2B-4CAA-8BBB-BCBFF932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8E"/>
    <w:rPr>
      <w:rFonts w:ascii="Times New Roman" w:hAnsi="Times New Roman"/>
      <w:sz w:val="24"/>
    </w:rPr>
  </w:style>
  <w:style w:type="paragraph" w:styleId="Heading1">
    <w:name w:val="heading 1"/>
    <w:basedOn w:val="Normal"/>
    <w:next w:val="Normal"/>
    <w:link w:val="Heading1Char"/>
    <w:uiPriority w:val="9"/>
    <w:qFormat/>
    <w:rsid w:val="00287843"/>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3E5A6B"/>
    <w:pPr>
      <w:keepNext/>
      <w:keepLines/>
      <w:numPr>
        <w:ilvl w:val="1"/>
        <w:numId w:val="2"/>
      </w:numPr>
      <w:spacing w:before="120" w:after="12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3E5A6B"/>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E5A6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A6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A6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A6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A6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A6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843"/>
    <w:rPr>
      <w:rFonts w:ascii="Times New Roman" w:eastAsiaTheme="majorEastAsia" w:hAnsi="Times New Roman" w:cstheme="majorBidi"/>
      <w:sz w:val="24"/>
      <w:szCs w:val="32"/>
    </w:rPr>
  </w:style>
  <w:style w:type="paragraph" w:styleId="FootnoteText">
    <w:name w:val="footnote text"/>
    <w:basedOn w:val="Normal"/>
    <w:link w:val="FootnoteTextChar"/>
    <w:uiPriority w:val="99"/>
    <w:semiHidden/>
    <w:unhideWhenUsed/>
    <w:rsid w:val="0077361B"/>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77361B"/>
    <w:rPr>
      <w:sz w:val="20"/>
      <w:szCs w:val="20"/>
    </w:rPr>
  </w:style>
  <w:style w:type="character" w:styleId="FootnoteReference">
    <w:name w:val="footnote reference"/>
    <w:basedOn w:val="DefaultParagraphFont"/>
    <w:uiPriority w:val="99"/>
    <w:semiHidden/>
    <w:unhideWhenUsed/>
    <w:rsid w:val="0077361B"/>
    <w:rPr>
      <w:vertAlign w:val="superscript"/>
    </w:rPr>
  </w:style>
  <w:style w:type="character" w:customStyle="1" w:styleId="Heading2Char">
    <w:name w:val="Heading 2 Char"/>
    <w:basedOn w:val="DefaultParagraphFont"/>
    <w:link w:val="Heading2"/>
    <w:uiPriority w:val="9"/>
    <w:rsid w:val="003E5A6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3E5A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E5A6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E5A6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E5A6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E5A6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E5A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A6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24B0"/>
    <w:pPr>
      <w:spacing w:after="0" w:line="480" w:lineRule="auto"/>
      <w:ind w:left="720" w:hanging="720"/>
    </w:pPr>
  </w:style>
  <w:style w:type="paragraph" w:styleId="Header">
    <w:name w:val="header"/>
    <w:basedOn w:val="Normal"/>
    <w:link w:val="HeaderChar"/>
    <w:uiPriority w:val="99"/>
    <w:unhideWhenUsed/>
    <w:rsid w:val="000728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286F"/>
    <w:rPr>
      <w:rFonts w:ascii="Times New Roman" w:hAnsi="Times New Roman"/>
      <w:sz w:val="24"/>
    </w:rPr>
  </w:style>
  <w:style w:type="paragraph" w:styleId="Footer">
    <w:name w:val="footer"/>
    <w:basedOn w:val="Normal"/>
    <w:link w:val="FooterChar"/>
    <w:uiPriority w:val="99"/>
    <w:unhideWhenUsed/>
    <w:rsid w:val="000728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286F"/>
    <w:rPr>
      <w:rFonts w:ascii="Times New Roman" w:hAnsi="Times New Roman"/>
      <w:sz w:val="24"/>
    </w:rPr>
  </w:style>
  <w:style w:type="paragraph" w:customStyle="1" w:styleId="pf0">
    <w:name w:val="pf0"/>
    <w:basedOn w:val="Normal"/>
    <w:rsid w:val="00F96DC6"/>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F96DC6"/>
    <w:rPr>
      <w:rFonts w:ascii="Segoe UI" w:hAnsi="Segoe UI" w:cs="Segoe UI" w:hint="default"/>
      <w:sz w:val="18"/>
      <w:szCs w:val="18"/>
    </w:rPr>
  </w:style>
  <w:style w:type="character" w:styleId="Hyperlink">
    <w:name w:val="Hyperlink"/>
    <w:basedOn w:val="DefaultParagraphFont"/>
    <w:uiPriority w:val="99"/>
    <w:unhideWhenUsed/>
    <w:rsid w:val="00044BFF"/>
    <w:rPr>
      <w:color w:val="0000FF"/>
      <w:u w:val="single"/>
    </w:rPr>
  </w:style>
  <w:style w:type="character" w:styleId="FollowedHyperlink">
    <w:name w:val="FollowedHyperlink"/>
    <w:basedOn w:val="DefaultParagraphFont"/>
    <w:uiPriority w:val="99"/>
    <w:semiHidden/>
    <w:unhideWhenUsed/>
    <w:rsid w:val="00B3493F"/>
    <w:rPr>
      <w:color w:val="954F72" w:themeColor="followedHyperlink"/>
      <w:u w:val="single"/>
    </w:rPr>
  </w:style>
  <w:style w:type="paragraph" w:styleId="Caption">
    <w:name w:val="caption"/>
    <w:basedOn w:val="Normal"/>
    <w:next w:val="Normal"/>
    <w:uiPriority w:val="35"/>
    <w:unhideWhenUsed/>
    <w:qFormat/>
    <w:rsid w:val="006060D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B5D0B"/>
    <w:rPr>
      <w:sz w:val="16"/>
      <w:szCs w:val="16"/>
    </w:rPr>
  </w:style>
  <w:style w:type="paragraph" w:styleId="CommentText">
    <w:name w:val="annotation text"/>
    <w:basedOn w:val="Normal"/>
    <w:link w:val="CommentTextChar"/>
    <w:uiPriority w:val="99"/>
    <w:unhideWhenUsed/>
    <w:rsid w:val="00EB5D0B"/>
    <w:pPr>
      <w:spacing w:line="240" w:lineRule="auto"/>
    </w:pPr>
    <w:rPr>
      <w:sz w:val="20"/>
      <w:szCs w:val="20"/>
    </w:rPr>
  </w:style>
  <w:style w:type="character" w:customStyle="1" w:styleId="CommentTextChar">
    <w:name w:val="Comment Text Char"/>
    <w:basedOn w:val="DefaultParagraphFont"/>
    <w:link w:val="CommentText"/>
    <w:uiPriority w:val="99"/>
    <w:rsid w:val="00EB5D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5D0B"/>
    <w:rPr>
      <w:b/>
      <w:bCs/>
    </w:rPr>
  </w:style>
  <w:style w:type="character" w:customStyle="1" w:styleId="CommentSubjectChar">
    <w:name w:val="Comment Subject Char"/>
    <w:basedOn w:val="CommentTextChar"/>
    <w:link w:val="CommentSubject"/>
    <w:uiPriority w:val="99"/>
    <w:semiHidden/>
    <w:rsid w:val="00EB5D0B"/>
    <w:rPr>
      <w:rFonts w:ascii="Times New Roman" w:hAnsi="Times New Roman"/>
      <w:b/>
      <w:bCs/>
      <w:sz w:val="20"/>
      <w:szCs w:val="20"/>
    </w:rPr>
  </w:style>
  <w:style w:type="paragraph" w:styleId="Revision">
    <w:name w:val="Revision"/>
    <w:hidden/>
    <w:uiPriority w:val="99"/>
    <w:semiHidden/>
    <w:rsid w:val="0011066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A0458E"/>
    <w:rPr>
      <w:color w:val="605E5C"/>
      <w:shd w:val="clear" w:color="auto" w:fill="E1DFDD"/>
    </w:rPr>
  </w:style>
  <w:style w:type="character" w:styleId="LineNumber">
    <w:name w:val="line number"/>
    <w:basedOn w:val="DefaultParagraphFont"/>
    <w:uiPriority w:val="99"/>
    <w:semiHidden/>
    <w:unhideWhenUsed/>
    <w:rsid w:val="00B96D9E"/>
  </w:style>
  <w:style w:type="character" w:styleId="Strong">
    <w:name w:val="Strong"/>
    <w:basedOn w:val="DefaultParagraphFont"/>
    <w:uiPriority w:val="22"/>
    <w:qFormat/>
    <w:rsid w:val="00154519"/>
    <w:rPr>
      <w:b/>
      <w:bCs/>
    </w:rPr>
  </w:style>
  <w:style w:type="character" w:styleId="Emphasis">
    <w:name w:val="Emphasis"/>
    <w:basedOn w:val="DefaultParagraphFont"/>
    <w:uiPriority w:val="20"/>
    <w:qFormat/>
    <w:rsid w:val="00B806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16361">
      <w:bodyDiv w:val="1"/>
      <w:marLeft w:val="0"/>
      <w:marRight w:val="0"/>
      <w:marTop w:val="0"/>
      <w:marBottom w:val="0"/>
      <w:divBdr>
        <w:top w:val="none" w:sz="0" w:space="0" w:color="auto"/>
        <w:left w:val="none" w:sz="0" w:space="0" w:color="auto"/>
        <w:bottom w:val="none" w:sz="0" w:space="0" w:color="auto"/>
        <w:right w:val="none" w:sz="0" w:space="0" w:color="auto"/>
      </w:divBdr>
    </w:div>
    <w:div w:id="294991753">
      <w:bodyDiv w:val="1"/>
      <w:marLeft w:val="0"/>
      <w:marRight w:val="0"/>
      <w:marTop w:val="0"/>
      <w:marBottom w:val="0"/>
      <w:divBdr>
        <w:top w:val="none" w:sz="0" w:space="0" w:color="auto"/>
        <w:left w:val="none" w:sz="0" w:space="0" w:color="auto"/>
        <w:bottom w:val="none" w:sz="0" w:space="0" w:color="auto"/>
        <w:right w:val="none" w:sz="0" w:space="0" w:color="auto"/>
      </w:divBdr>
    </w:div>
    <w:div w:id="327904899">
      <w:bodyDiv w:val="1"/>
      <w:marLeft w:val="0"/>
      <w:marRight w:val="0"/>
      <w:marTop w:val="0"/>
      <w:marBottom w:val="0"/>
      <w:divBdr>
        <w:top w:val="none" w:sz="0" w:space="0" w:color="auto"/>
        <w:left w:val="none" w:sz="0" w:space="0" w:color="auto"/>
        <w:bottom w:val="none" w:sz="0" w:space="0" w:color="auto"/>
        <w:right w:val="none" w:sz="0" w:space="0" w:color="auto"/>
      </w:divBdr>
    </w:div>
    <w:div w:id="757139443">
      <w:bodyDiv w:val="1"/>
      <w:marLeft w:val="0"/>
      <w:marRight w:val="0"/>
      <w:marTop w:val="0"/>
      <w:marBottom w:val="0"/>
      <w:divBdr>
        <w:top w:val="none" w:sz="0" w:space="0" w:color="auto"/>
        <w:left w:val="none" w:sz="0" w:space="0" w:color="auto"/>
        <w:bottom w:val="none" w:sz="0" w:space="0" w:color="auto"/>
        <w:right w:val="none" w:sz="0" w:space="0" w:color="auto"/>
      </w:divBdr>
    </w:div>
    <w:div w:id="1245652237">
      <w:bodyDiv w:val="1"/>
      <w:marLeft w:val="0"/>
      <w:marRight w:val="0"/>
      <w:marTop w:val="0"/>
      <w:marBottom w:val="0"/>
      <w:divBdr>
        <w:top w:val="none" w:sz="0" w:space="0" w:color="auto"/>
        <w:left w:val="none" w:sz="0" w:space="0" w:color="auto"/>
        <w:bottom w:val="none" w:sz="0" w:space="0" w:color="auto"/>
        <w:right w:val="none" w:sz="0" w:space="0" w:color="auto"/>
      </w:divBdr>
    </w:div>
    <w:div w:id="1828545018">
      <w:bodyDiv w:val="1"/>
      <w:marLeft w:val="0"/>
      <w:marRight w:val="0"/>
      <w:marTop w:val="0"/>
      <w:marBottom w:val="0"/>
      <w:divBdr>
        <w:top w:val="none" w:sz="0" w:space="0" w:color="auto"/>
        <w:left w:val="none" w:sz="0" w:space="0" w:color="auto"/>
        <w:bottom w:val="none" w:sz="0" w:space="0" w:color="auto"/>
        <w:right w:val="none" w:sz="0" w:space="0" w:color="auto"/>
      </w:divBdr>
    </w:div>
    <w:div w:id="1832216089">
      <w:bodyDiv w:val="1"/>
      <w:marLeft w:val="0"/>
      <w:marRight w:val="0"/>
      <w:marTop w:val="0"/>
      <w:marBottom w:val="0"/>
      <w:divBdr>
        <w:top w:val="none" w:sz="0" w:space="0" w:color="auto"/>
        <w:left w:val="none" w:sz="0" w:space="0" w:color="auto"/>
        <w:bottom w:val="none" w:sz="0" w:space="0" w:color="auto"/>
        <w:right w:val="none" w:sz="0" w:space="0" w:color="auto"/>
      </w:divBdr>
    </w:div>
    <w:div w:id="1833444232">
      <w:bodyDiv w:val="1"/>
      <w:marLeft w:val="0"/>
      <w:marRight w:val="0"/>
      <w:marTop w:val="0"/>
      <w:marBottom w:val="0"/>
      <w:divBdr>
        <w:top w:val="none" w:sz="0" w:space="0" w:color="auto"/>
        <w:left w:val="none" w:sz="0" w:space="0" w:color="auto"/>
        <w:bottom w:val="none" w:sz="0" w:space="0" w:color="auto"/>
        <w:right w:val="none" w:sz="0" w:space="0" w:color="auto"/>
      </w:divBdr>
    </w:div>
    <w:div w:id="20679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6612-BC3D-4246-9542-C9D282CF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19879</Words>
  <Characters>113316</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4</cp:revision>
  <cp:lastPrinted>2022-08-01T19:32:00Z</cp:lastPrinted>
  <dcterms:created xsi:type="dcterms:W3CDTF">2023-11-18T23:49:00Z</dcterms:created>
  <dcterms:modified xsi:type="dcterms:W3CDTF">2023-11-18T23:50:00Z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3b186a07-aa63-3769-a1e1-a7e633f6fcd2</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http://www.zotero.org/styles/sage-harvard</vt:lpwstr>
  </property>
  <property fmtid="{D5CDD505-2E9C-101B-9397-08002B2CF9AE}" pid="24" name="Mendeley Recent Style Name 9_1">
    <vt:lpwstr>SAGE - Harvard</vt:lpwstr>
  </property>
  <property fmtid="{D5CDD505-2E9C-101B-9397-08002B2CF9AE}" pid="25" name="ZOTERO_PREF_1">
    <vt:lpwstr>&lt;data data-version="3" zotero-version="6.0.30"&gt;&lt;session id="UsGdvNTe"/&gt;&lt;style id="http://www.zotero.org/styles/apa" locale="en-US" hasBibliography="1" bibliographyStyleHasBeenSet="1"/&gt;&lt;prefs&gt;&lt;pref name="fieldType" value="Field"/&gt;&lt;/prefs&gt;&lt;/data&gt;</vt:lpwstr>
  </property>
</Properties>
</file>